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6A" w:rsidRDefault="0011566A" w:rsidP="0011566A">
      <w:pPr>
        <w:spacing w:line="900" w:lineRule="exact"/>
        <w:ind w:rightChars="550" w:right="1155"/>
        <w:jc w:val="distribute"/>
        <w:rPr>
          <w:rFonts w:ascii="方正小标宋简体" w:eastAsia="方正小标宋简体" w:hAnsi="黑体"/>
          <w:b/>
          <w:color w:val="FF0000"/>
          <w:sz w:val="60"/>
          <w:szCs w:val="60"/>
        </w:rPr>
      </w:pPr>
    </w:p>
    <w:p w:rsidR="0011566A" w:rsidRDefault="00383FE9" w:rsidP="0011566A">
      <w:pPr>
        <w:spacing w:line="900" w:lineRule="exact"/>
        <w:ind w:rightChars="550" w:right="1155"/>
        <w:jc w:val="distribute"/>
        <w:rPr>
          <w:rFonts w:ascii="方正小标宋简体" w:eastAsia="方正小标宋简体" w:hAnsi="黑体"/>
          <w:b/>
          <w:color w:val="FF0000"/>
          <w:sz w:val="60"/>
          <w:szCs w:val="60"/>
        </w:rPr>
      </w:pPr>
      <w:r>
        <w:rPr>
          <w:rFonts w:ascii="方正小标宋简体" w:eastAsia="方正小标宋简体" w:hAnsi="黑体"/>
          <w:b/>
          <w:color w:val="FF0000"/>
          <w:sz w:val="60"/>
          <w:szCs w:val="6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85.7pt;margin-top:3.3pt;width:88pt;height:74.25pt;z-index:251660288;mso-width-relative:margin;mso-height-relative:margin" strokecolor="white">
            <v:textbox>
              <w:txbxContent>
                <w:p w:rsidR="0011566A" w:rsidRDefault="0011566A" w:rsidP="0011566A">
                  <w:pPr>
                    <w:rPr>
                      <w:rFonts w:ascii="方正小标宋简体" w:eastAsia="方正小标宋简体"/>
                      <w:color w:val="FF0000"/>
                      <w:w w:val="70"/>
                      <w:sz w:val="90"/>
                      <w:szCs w:val="90"/>
                    </w:rPr>
                  </w:pPr>
                  <w:r>
                    <w:rPr>
                      <w:rFonts w:ascii="方正小标宋简体" w:eastAsia="方正小标宋简体" w:hint="eastAsia"/>
                      <w:color w:val="FF0000"/>
                      <w:w w:val="70"/>
                      <w:sz w:val="90"/>
                      <w:szCs w:val="90"/>
                    </w:rPr>
                    <w:t>文件</w:t>
                  </w:r>
                </w:p>
              </w:txbxContent>
            </v:textbox>
          </v:shape>
        </w:pict>
      </w:r>
      <w:r w:rsidR="0011566A">
        <w:rPr>
          <w:rFonts w:ascii="方正小标宋简体" w:eastAsia="方正小标宋简体" w:hAnsi="黑体" w:hint="eastAsia"/>
          <w:b/>
          <w:color w:val="FF0000"/>
          <w:sz w:val="60"/>
          <w:szCs w:val="60"/>
        </w:rPr>
        <w:t>滨州市妇女联合会</w:t>
      </w:r>
    </w:p>
    <w:p w:rsidR="0011566A" w:rsidRDefault="0011566A" w:rsidP="0011566A">
      <w:pPr>
        <w:spacing w:line="900" w:lineRule="exact"/>
        <w:ind w:rightChars="550" w:right="1155"/>
        <w:jc w:val="distribute"/>
        <w:rPr>
          <w:rFonts w:ascii="方正小标宋简体" w:eastAsia="方正小标宋简体" w:hAnsi="黑体"/>
          <w:b/>
          <w:color w:val="FF0000"/>
          <w:sz w:val="60"/>
          <w:szCs w:val="60"/>
        </w:rPr>
      </w:pPr>
      <w:r>
        <w:rPr>
          <w:rFonts w:ascii="方正小标宋简体" w:eastAsia="方正小标宋简体" w:hAnsi="黑体" w:hint="eastAsia"/>
          <w:b/>
          <w:color w:val="FF0000"/>
          <w:sz w:val="60"/>
          <w:szCs w:val="60"/>
        </w:rPr>
        <w:t>滨州市教育局</w:t>
      </w:r>
    </w:p>
    <w:p w:rsidR="0011566A" w:rsidRDefault="0011566A" w:rsidP="0011566A">
      <w:pPr>
        <w:spacing w:line="600" w:lineRule="exact"/>
        <w:rPr>
          <w:rFonts w:ascii="楷体_GB2312" w:eastAsia="楷体_GB2312" w:hAnsi="黑体"/>
          <w:color w:val="FF0000"/>
          <w:sz w:val="32"/>
          <w:szCs w:val="32"/>
        </w:rPr>
      </w:pPr>
      <w:r>
        <w:rPr>
          <w:rFonts w:ascii="楷体_GB2312" w:eastAsia="楷体_GB2312" w:hAnsi="黑体" w:hint="eastAsia"/>
          <w:color w:val="FF0000"/>
          <w:sz w:val="32"/>
          <w:szCs w:val="32"/>
        </w:rPr>
        <w:t xml:space="preserve">               </w:t>
      </w:r>
    </w:p>
    <w:p w:rsidR="0011566A" w:rsidRDefault="0011566A" w:rsidP="0011566A">
      <w:pPr>
        <w:spacing w:line="600" w:lineRule="exact"/>
        <w:jc w:val="center"/>
        <w:rPr>
          <w:rFonts w:ascii="楷体_GB2312" w:eastAsia="楷体_GB2312" w:hAnsi="黑体"/>
          <w:color w:val="FF0000"/>
          <w:sz w:val="32"/>
          <w:szCs w:val="32"/>
        </w:rPr>
      </w:pPr>
      <w:r>
        <w:rPr>
          <w:rFonts w:eastAsia="楷体" w:hAnsi="楷体"/>
          <w:color w:val="000000"/>
          <w:sz w:val="32"/>
          <w:szCs w:val="32"/>
        </w:rPr>
        <w:t>滨妇发</w:t>
      </w:r>
      <w:r>
        <w:rPr>
          <w:rFonts w:eastAsia="楷体" w:hAnsi="楷体" w:hint="eastAsia"/>
          <w:color w:val="000000"/>
          <w:sz w:val="32"/>
          <w:szCs w:val="32"/>
        </w:rPr>
        <w:t>﹝</w:t>
      </w:r>
      <w:r>
        <w:rPr>
          <w:rFonts w:eastAsia="楷体" w:hAnsi="楷体" w:hint="eastAsia"/>
          <w:color w:val="000000"/>
          <w:sz w:val="32"/>
          <w:szCs w:val="32"/>
        </w:rPr>
        <w:t>2020</w:t>
      </w:r>
      <w:r>
        <w:rPr>
          <w:rFonts w:eastAsia="楷体" w:hAnsi="楷体" w:hint="eastAsia"/>
          <w:color w:val="000000"/>
          <w:sz w:val="32"/>
          <w:szCs w:val="32"/>
        </w:rPr>
        <w:t>﹞</w:t>
      </w:r>
      <w:r w:rsidR="00924DC6">
        <w:rPr>
          <w:rFonts w:eastAsia="楷体" w:hAnsi="楷体" w:hint="eastAsia"/>
          <w:color w:val="000000"/>
          <w:sz w:val="32"/>
          <w:szCs w:val="32"/>
        </w:rPr>
        <w:t>39</w:t>
      </w:r>
      <w:r>
        <w:rPr>
          <w:rFonts w:eastAsia="楷体" w:hAnsi="楷体"/>
          <w:color w:val="000000"/>
          <w:sz w:val="32"/>
          <w:szCs w:val="32"/>
        </w:rPr>
        <w:t>号</w:t>
      </w:r>
    </w:p>
    <w:p w:rsidR="0011566A" w:rsidRDefault="00383FE9" w:rsidP="0011566A">
      <w:pPr>
        <w:spacing w:line="600" w:lineRule="exact"/>
        <w:rPr>
          <w:rFonts w:ascii="方正小标宋简体" w:eastAsia="方正小标宋简体" w:hAnsi="黑体"/>
          <w:sz w:val="36"/>
          <w:szCs w:val="36"/>
          <w:u w:val="single"/>
        </w:rPr>
      </w:pPr>
      <w:r w:rsidRPr="00383FE9">
        <w:rPr>
          <w:rFonts w:ascii="方正小标宋简体" w:eastAsia="方正小标宋简体" w:hAnsi="黑体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7" type="#_x0000_t32" style="position:absolute;left:0;text-align:left;margin-left:-2.4pt;margin-top:9.4pt;width:441.2pt;height:.05pt;z-index:251661312" o:connectortype="straight" strokecolor="red" strokeweight="1.5pt"/>
        </w:pict>
      </w:r>
      <w:r w:rsidR="0011566A">
        <w:rPr>
          <w:rFonts w:ascii="方正小标宋简体" w:eastAsia="方正小标宋简体" w:hAnsi="黑体" w:hint="eastAsia"/>
          <w:sz w:val="36"/>
          <w:szCs w:val="36"/>
        </w:rPr>
        <w:t xml:space="preserve"> </w:t>
      </w:r>
    </w:p>
    <w:p w:rsidR="00E51191" w:rsidRDefault="00E51191" w:rsidP="008C3AD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813AD" w:rsidRDefault="006813AD" w:rsidP="008C3AD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关于征集家庭教育</w:t>
      </w:r>
      <w:r w:rsidRPr="00DD6CE7">
        <w:rPr>
          <w:rFonts w:ascii="方正小标宋简体" w:eastAsia="方正小标宋简体" w:hint="eastAsia"/>
          <w:sz w:val="44"/>
          <w:szCs w:val="44"/>
        </w:rPr>
        <w:t>微课和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典型案例的通知</w:t>
      </w:r>
    </w:p>
    <w:p w:rsidR="006813AD" w:rsidRDefault="006813AD" w:rsidP="006813AD">
      <w:pPr>
        <w:spacing w:line="7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6813AD" w:rsidRPr="006813AD" w:rsidRDefault="000019AD" w:rsidP="006813A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各县（市、区）妇联</w:t>
      </w:r>
      <w:r w:rsidR="00961671">
        <w:rPr>
          <w:rFonts w:ascii="仿宋" w:eastAsia="仿宋" w:hAnsi="仿宋" w:hint="eastAsia"/>
          <w:sz w:val="32"/>
          <w:szCs w:val="32"/>
        </w:rPr>
        <w:t>、教</w:t>
      </w:r>
      <w:r w:rsidR="00B96DA5">
        <w:rPr>
          <w:rFonts w:ascii="仿宋" w:eastAsia="仿宋" w:hAnsi="仿宋" w:hint="eastAsia"/>
          <w:sz w:val="32"/>
          <w:szCs w:val="32"/>
        </w:rPr>
        <w:t>体</w:t>
      </w:r>
      <w:r w:rsidR="00961671">
        <w:rPr>
          <w:rFonts w:ascii="仿宋" w:eastAsia="仿宋" w:hAnsi="仿宋" w:hint="eastAsia"/>
          <w:sz w:val="32"/>
          <w:szCs w:val="32"/>
        </w:rPr>
        <w:t>局</w:t>
      </w:r>
      <w:r w:rsidR="006813AD" w:rsidRPr="006813AD">
        <w:rPr>
          <w:rFonts w:ascii="仿宋" w:eastAsia="仿宋" w:hAnsi="仿宋" w:hint="eastAsia"/>
          <w:sz w:val="32"/>
          <w:szCs w:val="32"/>
        </w:rPr>
        <w:t>，高新区妇工委</w:t>
      </w:r>
      <w:r w:rsidR="00961671">
        <w:rPr>
          <w:rFonts w:ascii="仿宋" w:eastAsia="仿宋" w:hAnsi="仿宋" w:hint="eastAsia"/>
          <w:sz w:val="32"/>
          <w:szCs w:val="32"/>
        </w:rPr>
        <w:t>、教</w:t>
      </w:r>
      <w:r w:rsidR="00B96DA5">
        <w:rPr>
          <w:rFonts w:ascii="仿宋" w:eastAsia="仿宋" w:hAnsi="仿宋" w:hint="eastAsia"/>
          <w:sz w:val="32"/>
          <w:szCs w:val="32"/>
        </w:rPr>
        <w:t>体</w:t>
      </w:r>
      <w:r w:rsidR="00961671">
        <w:rPr>
          <w:rFonts w:ascii="仿宋" w:eastAsia="仿宋" w:hAnsi="仿宋" w:hint="eastAsia"/>
          <w:sz w:val="32"/>
          <w:szCs w:val="32"/>
        </w:rPr>
        <w:t>局</w:t>
      </w:r>
      <w:r w:rsidR="006813AD" w:rsidRPr="006813AD">
        <w:rPr>
          <w:rFonts w:ascii="仿宋" w:eastAsia="仿宋" w:hAnsi="仿宋" w:hint="eastAsia"/>
          <w:sz w:val="32"/>
          <w:szCs w:val="32"/>
        </w:rPr>
        <w:t>，各市直单位妇委会：</w:t>
      </w:r>
    </w:p>
    <w:p w:rsidR="006813AD" w:rsidRPr="006813AD" w:rsidRDefault="006813AD" w:rsidP="006813A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813AD">
        <w:rPr>
          <w:rFonts w:ascii="仿宋" w:eastAsia="仿宋" w:hAnsi="仿宋" w:cs="Times New Roman"/>
          <w:sz w:val="32"/>
          <w:szCs w:val="32"/>
        </w:rPr>
        <w:t>为深入贯彻落实习近平总书记关于“注重家庭、注重家教、注重家风”重要指示，</w:t>
      </w:r>
      <w:r w:rsidR="00837456" w:rsidRPr="008F0412">
        <w:rPr>
          <w:rFonts w:ascii="仿宋" w:eastAsia="仿宋" w:hAnsi="仿宋" w:cs="仿宋" w:hint="eastAsia"/>
          <w:sz w:val="32"/>
          <w:szCs w:val="32"/>
        </w:rPr>
        <w:t>发挥家庭家教家风在基层社会治理中的重要作用，</w:t>
      </w:r>
      <w:r w:rsidRPr="006813AD">
        <w:rPr>
          <w:rFonts w:ascii="仿宋" w:eastAsia="仿宋" w:hAnsi="仿宋" w:cs="Times New Roman"/>
          <w:sz w:val="32"/>
          <w:szCs w:val="32"/>
        </w:rPr>
        <w:t>进一步推动社会主义核心价值观融入家庭家教家风，宣传推广家庭教育先进经验，推动我</w:t>
      </w:r>
      <w:r w:rsidRPr="006813AD">
        <w:rPr>
          <w:rFonts w:ascii="仿宋" w:eastAsia="仿宋" w:hAnsi="仿宋" w:cs="Times New Roman" w:hint="eastAsia"/>
          <w:sz w:val="32"/>
          <w:szCs w:val="32"/>
        </w:rPr>
        <w:t>市</w:t>
      </w:r>
      <w:r w:rsidRPr="006813AD">
        <w:rPr>
          <w:rFonts w:ascii="仿宋" w:eastAsia="仿宋" w:hAnsi="仿宋" w:cs="Times New Roman"/>
          <w:sz w:val="32"/>
          <w:szCs w:val="32"/>
        </w:rPr>
        <w:t>家庭教育工作创新发展。经研究，</w:t>
      </w:r>
      <w:r w:rsidRPr="006813AD">
        <w:rPr>
          <w:rFonts w:ascii="仿宋" w:eastAsia="仿宋" w:hAnsi="仿宋" w:cs="Times New Roman" w:hint="eastAsia"/>
          <w:sz w:val="32"/>
          <w:szCs w:val="32"/>
        </w:rPr>
        <w:t>市</w:t>
      </w:r>
      <w:r w:rsidRPr="006813AD">
        <w:rPr>
          <w:rFonts w:ascii="仿宋" w:eastAsia="仿宋" w:hAnsi="仿宋" w:cs="Times New Roman"/>
          <w:sz w:val="32"/>
          <w:szCs w:val="32"/>
        </w:rPr>
        <w:t>妇联</w:t>
      </w:r>
      <w:r w:rsidR="000A5D21">
        <w:rPr>
          <w:rFonts w:ascii="仿宋" w:eastAsia="仿宋" w:hAnsi="仿宋" w:cs="Times New Roman" w:hint="eastAsia"/>
          <w:sz w:val="32"/>
          <w:szCs w:val="32"/>
        </w:rPr>
        <w:t>、市教育局</w:t>
      </w:r>
      <w:r w:rsidR="00F034E8">
        <w:rPr>
          <w:rFonts w:ascii="仿宋" w:eastAsia="仿宋" w:hAnsi="仿宋" w:cs="Times New Roman"/>
          <w:sz w:val="32"/>
          <w:szCs w:val="32"/>
        </w:rPr>
        <w:t>决定面向全</w:t>
      </w:r>
      <w:r w:rsidR="00F034E8">
        <w:rPr>
          <w:rFonts w:ascii="仿宋" w:eastAsia="仿宋" w:hAnsi="仿宋" w:cs="Times New Roman" w:hint="eastAsia"/>
          <w:sz w:val="32"/>
          <w:szCs w:val="32"/>
        </w:rPr>
        <w:t>市</w:t>
      </w:r>
      <w:r w:rsidRPr="006813AD">
        <w:rPr>
          <w:rFonts w:ascii="仿宋" w:eastAsia="仿宋" w:hAnsi="仿宋" w:cs="Times New Roman"/>
          <w:sz w:val="32"/>
          <w:szCs w:val="32"/>
        </w:rPr>
        <w:t>广大家庭、学校及社会各界征集家庭教育</w:t>
      </w:r>
      <w:r w:rsidRPr="006813AD">
        <w:rPr>
          <w:rFonts w:ascii="仿宋" w:eastAsia="仿宋" w:hAnsi="仿宋" w:cs="Times New Roman" w:hint="eastAsia"/>
          <w:sz w:val="32"/>
          <w:szCs w:val="32"/>
        </w:rPr>
        <w:t>微课和</w:t>
      </w:r>
      <w:r w:rsidRPr="006813AD">
        <w:rPr>
          <w:rFonts w:ascii="仿宋" w:eastAsia="仿宋" w:hAnsi="仿宋" w:cs="Times New Roman"/>
          <w:sz w:val="32"/>
          <w:szCs w:val="32"/>
        </w:rPr>
        <w:t>典型案例。现将有关事项通知如下：</w:t>
      </w:r>
    </w:p>
    <w:p w:rsidR="006813AD" w:rsidRPr="006813AD" w:rsidRDefault="006813AD" w:rsidP="006813AD">
      <w:pPr>
        <w:spacing w:line="560" w:lineRule="exact"/>
        <w:ind w:firstLineChars="200" w:firstLine="640"/>
        <w:rPr>
          <w:rFonts w:ascii="黑体" w:eastAsia="黑体" w:hAnsi="黑体" w:cs="方正黑体简体"/>
          <w:sz w:val="32"/>
          <w:szCs w:val="32"/>
        </w:rPr>
      </w:pPr>
      <w:r w:rsidRPr="006813AD">
        <w:rPr>
          <w:rFonts w:ascii="黑体" w:eastAsia="黑体" w:hAnsi="黑体" w:cs="方正黑体简体" w:hint="eastAsia"/>
          <w:sz w:val="32"/>
          <w:szCs w:val="32"/>
        </w:rPr>
        <w:t>一、征集时间</w:t>
      </w:r>
    </w:p>
    <w:p w:rsidR="006813AD" w:rsidRPr="006813AD" w:rsidRDefault="00F034E8" w:rsidP="006813A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11</w:t>
      </w:r>
      <w:r w:rsidR="006813AD" w:rsidRPr="006813AD">
        <w:rPr>
          <w:rFonts w:ascii="仿宋" w:eastAsia="仿宋" w:hAnsi="仿宋" w:cs="Times New Roman" w:hint="eastAsia"/>
          <w:sz w:val="32"/>
          <w:szCs w:val="32"/>
        </w:rPr>
        <w:t>月</w:t>
      </w:r>
      <w:r w:rsidR="00924DC6">
        <w:rPr>
          <w:rFonts w:ascii="仿宋" w:eastAsia="仿宋" w:hAnsi="仿宋" w:cs="Times New Roman" w:hint="eastAsia"/>
          <w:sz w:val="32"/>
          <w:szCs w:val="32"/>
        </w:rPr>
        <w:t>6</w:t>
      </w:r>
      <w:r w:rsidR="006813AD" w:rsidRPr="006813AD">
        <w:rPr>
          <w:rFonts w:ascii="仿宋" w:eastAsia="仿宋" w:hAnsi="仿宋" w:cs="Times New Roman"/>
          <w:sz w:val="32"/>
          <w:szCs w:val="32"/>
        </w:rPr>
        <w:t>日—</w:t>
      </w:r>
      <w:r w:rsidR="006813AD" w:rsidRPr="006813AD">
        <w:rPr>
          <w:rFonts w:ascii="仿宋" w:eastAsia="仿宋" w:hAnsi="仿宋" w:cs="Times New Roman" w:hint="eastAsia"/>
          <w:sz w:val="32"/>
          <w:szCs w:val="32"/>
        </w:rPr>
        <w:t>11</w:t>
      </w:r>
      <w:r w:rsidR="006813AD" w:rsidRPr="006813AD">
        <w:rPr>
          <w:rFonts w:ascii="仿宋" w:eastAsia="仿宋" w:hAnsi="仿宋" w:cs="Times New Roman"/>
          <w:sz w:val="32"/>
          <w:szCs w:val="32"/>
        </w:rPr>
        <w:t>月</w:t>
      </w:r>
      <w:r w:rsidR="00924DC6">
        <w:rPr>
          <w:rFonts w:ascii="仿宋" w:eastAsia="仿宋" w:hAnsi="仿宋" w:cs="Times New Roman" w:hint="eastAsia"/>
          <w:sz w:val="32"/>
          <w:szCs w:val="32"/>
        </w:rPr>
        <w:t>20</w:t>
      </w:r>
      <w:r w:rsidR="006813AD" w:rsidRPr="006813AD">
        <w:rPr>
          <w:rFonts w:ascii="仿宋" w:eastAsia="仿宋" w:hAnsi="仿宋" w:cs="Times New Roman"/>
          <w:sz w:val="32"/>
          <w:szCs w:val="32"/>
        </w:rPr>
        <w:t>日</w:t>
      </w:r>
    </w:p>
    <w:p w:rsidR="006813AD" w:rsidRPr="006813AD" w:rsidRDefault="006813AD" w:rsidP="006813A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813AD">
        <w:rPr>
          <w:rFonts w:ascii="黑体" w:eastAsia="黑体" w:hAnsi="黑体" w:cs="黑体" w:hint="eastAsia"/>
          <w:sz w:val="32"/>
          <w:szCs w:val="32"/>
        </w:rPr>
        <w:t>二、微课主要内容及要求</w:t>
      </w:r>
    </w:p>
    <w:p w:rsidR="006813AD" w:rsidRPr="006813AD" w:rsidRDefault="006813AD" w:rsidP="006813A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13AD">
        <w:rPr>
          <w:rFonts w:ascii="仿宋" w:eastAsia="仿宋" w:hAnsi="仿宋" w:hint="eastAsia"/>
          <w:sz w:val="32"/>
          <w:szCs w:val="32"/>
        </w:rPr>
        <w:t>1.以《全国家庭教育指导大纲（修订）》《教育部关于加强家庭教育工作的指导意见》为指导，以家庭教育为主题，以家</w:t>
      </w:r>
      <w:r w:rsidRPr="006813AD">
        <w:rPr>
          <w:rFonts w:ascii="仿宋" w:eastAsia="仿宋" w:hAnsi="仿宋" w:hint="eastAsia"/>
          <w:sz w:val="32"/>
          <w:szCs w:val="32"/>
        </w:rPr>
        <w:lastRenderedPageBreak/>
        <w:t>长需求为导向，主题明确，解决家庭教育中的具体问题。</w:t>
      </w:r>
    </w:p>
    <w:p w:rsidR="000C1F16" w:rsidRPr="000C1F16" w:rsidRDefault="006813AD" w:rsidP="000C1F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13AD">
        <w:rPr>
          <w:rFonts w:ascii="仿宋" w:eastAsia="仿宋" w:hAnsi="仿宋" w:hint="eastAsia"/>
          <w:sz w:val="32"/>
          <w:szCs w:val="32"/>
        </w:rPr>
        <w:t>2.</w:t>
      </w:r>
      <w:r w:rsidR="000C1F16" w:rsidRPr="000C1F16">
        <w:rPr>
          <w:rFonts w:ascii="仿宋" w:eastAsia="仿宋" w:hAnsi="仿宋" w:hint="eastAsia"/>
          <w:sz w:val="32"/>
          <w:szCs w:val="32"/>
        </w:rPr>
        <w:t>主题突出，设计新颖、目标清晰、内容完整、图像清晰稳定，声音与画面同步，视频、音频均可。微课片头标识微课主题、作者和单位名称，主要环节有字幕提示或</w:t>
      </w:r>
      <w:proofErr w:type="spellStart"/>
      <w:r w:rsidR="000C1F16" w:rsidRPr="000C1F16">
        <w:rPr>
          <w:rFonts w:ascii="仿宋" w:eastAsia="仿宋" w:hAnsi="仿宋" w:hint="eastAsia"/>
          <w:sz w:val="32"/>
          <w:szCs w:val="32"/>
        </w:rPr>
        <w:t>ppt</w:t>
      </w:r>
      <w:proofErr w:type="spellEnd"/>
      <w:r w:rsidR="000C1F16" w:rsidRPr="000C1F16">
        <w:rPr>
          <w:rFonts w:ascii="仿宋" w:eastAsia="仿宋" w:hAnsi="仿宋" w:hint="eastAsia"/>
          <w:sz w:val="32"/>
          <w:szCs w:val="32"/>
        </w:rPr>
        <w:t>展示。微课格式采用支持网络在线播放的流媒体格式（如</w:t>
      </w:r>
      <w:proofErr w:type="spellStart"/>
      <w:r w:rsidR="000C1F16" w:rsidRPr="000C1F16">
        <w:rPr>
          <w:rFonts w:ascii="仿宋" w:eastAsia="仿宋" w:hAnsi="仿宋" w:hint="eastAsia"/>
          <w:sz w:val="32"/>
          <w:szCs w:val="32"/>
        </w:rPr>
        <w:t>flv</w:t>
      </w:r>
      <w:proofErr w:type="spellEnd"/>
      <w:r w:rsidR="000C1F16" w:rsidRPr="000C1F16">
        <w:rPr>
          <w:rFonts w:ascii="仿宋" w:eastAsia="仿宋" w:hAnsi="仿宋" w:hint="eastAsia"/>
          <w:sz w:val="32"/>
          <w:szCs w:val="32"/>
        </w:rPr>
        <w:t>、mp4、</w:t>
      </w:r>
      <w:proofErr w:type="spellStart"/>
      <w:r w:rsidR="000C1F16" w:rsidRPr="000C1F16">
        <w:rPr>
          <w:rFonts w:ascii="仿宋" w:eastAsia="仿宋" w:hAnsi="仿宋" w:hint="eastAsia"/>
          <w:sz w:val="32"/>
          <w:szCs w:val="32"/>
        </w:rPr>
        <w:t>wmv</w:t>
      </w:r>
      <w:proofErr w:type="spellEnd"/>
      <w:r w:rsidR="000C1F16" w:rsidRPr="000C1F16">
        <w:rPr>
          <w:rFonts w:ascii="仿宋" w:eastAsia="仿宋" w:hAnsi="仿宋" w:hint="eastAsia"/>
          <w:sz w:val="32"/>
          <w:szCs w:val="32"/>
        </w:rPr>
        <w:t>、mp3、m4a等），播放时间为5-15分钟。</w:t>
      </w:r>
    </w:p>
    <w:p w:rsidR="006813AD" w:rsidRPr="006813AD" w:rsidRDefault="006813AD" w:rsidP="006813A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6813AD">
        <w:rPr>
          <w:rFonts w:ascii="黑体" w:eastAsia="黑体" w:hAnsi="黑体" w:cs="方正黑体简体" w:hint="eastAsia"/>
          <w:sz w:val="32"/>
          <w:szCs w:val="32"/>
        </w:rPr>
        <w:t>二、典型案例主要</w:t>
      </w:r>
      <w:r w:rsidR="00837456">
        <w:rPr>
          <w:rFonts w:ascii="黑体" w:eastAsia="黑体" w:hAnsi="黑体" w:cs="方正黑体简体" w:hint="eastAsia"/>
          <w:sz w:val="32"/>
          <w:szCs w:val="32"/>
        </w:rPr>
        <w:t>类别</w:t>
      </w:r>
      <w:r w:rsidRPr="006813AD">
        <w:rPr>
          <w:rFonts w:ascii="黑体" w:eastAsia="黑体" w:hAnsi="黑体" w:cs="方正黑体简体" w:hint="eastAsia"/>
          <w:sz w:val="32"/>
          <w:szCs w:val="32"/>
        </w:rPr>
        <w:t>及要求</w:t>
      </w:r>
    </w:p>
    <w:p w:rsidR="006813AD" w:rsidRPr="006813AD" w:rsidRDefault="006813AD" w:rsidP="006813AD">
      <w:pPr>
        <w:spacing w:line="560" w:lineRule="exact"/>
        <w:ind w:firstLineChars="200" w:firstLine="640"/>
        <w:rPr>
          <w:rFonts w:ascii="楷体" w:eastAsia="楷体" w:hAnsi="楷体" w:cs="楷体_GB2312"/>
          <w:bCs/>
          <w:sz w:val="32"/>
          <w:szCs w:val="32"/>
        </w:rPr>
      </w:pPr>
      <w:r w:rsidRPr="006813AD">
        <w:rPr>
          <w:rFonts w:ascii="楷体" w:eastAsia="楷体" w:hAnsi="楷体" w:cs="楷体_GB2312" w:hint="eastAsia"/>
          <w:bCs/>
          <w:sz w:val="32"/>
          <w:szCs w:val="32"/>
        </w:rPr>
        <w:t>（一）</w:t>
      </w:r>
      <w:r w:rsidR="00837456">
        <w:rPr>
          <w:rFonts w:ascii="楷体" w:eastAsia="楷体" w:hAnsi="楷体" w:cs="楷体_GB2312" w:hint="eastAsia"/>
          <w:bCs/>
          <w:sz w:val="32"/>
          <w:szCs w:val="32"/>
        </w:rPr>
        <w:t>案例</w:t>
      </w:r>
      <w:r w:rsidRPr="006813AD">
        <w:rPr>
          <w:rFonts w:ascii="楷体" w:eastAsia="楷体" w:hAnsi="楷体" w:cs="楷体_GB2312" w:hint="eastAsia"/>
          <w:bCs/>
          <w:sz w:val="32"/>
          <w:szCs w:val="32"/>
        </w:rPr>
        <w:t>类别</w:t>
      </w:r>
      <w:bookmarkStart w:id="0" w:name="_GoBack"/>
      <w:bookmarkEnd w:id="0"/>
    </w:p>
    <w:p w:rsidR="006813AD" w:rsidRPr="006813AD" w:rsidRDefault="006813AD" w:rsidP="006813A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813AD">
        <w:rPr>
          <w:rFonts w:ascii="仿宋" w:eastAsia="仿宋" w:hAnsi="仿宋" w:cs="Times New Roman"/>
          <w:sz w:val="32"/>
          <w:szCs w:val="32"/>
        </w:rPr>
        <w:t>1.全</w:t>
      </w:r>
      <w:r w:rsidRPr="006813AD">
        <w:rPr>
          <w:rFonts w:ascii="仿宋" w:eastAsia="仿宋" w:hAnsi="仿宋" w:cs="Times New Roman" w:hint="eastAsia"/>
          <w:sz w:val="32"/>
          <w:szCs w:val="32"/>
        </w:rPr>
        <w:t>市</w:t>
      </w:r>
      <w:r w:rsidR="00F034E8">
        <w:rPr>
          <w:rFonts w:ascii="仿宋" w:eastAsia="仿宋" w:hAnsi="仿宋" w:cs="Times New Roman"/>
          <w:sz w:val="32"/>
          <w:szCs w:val="32"/>
        </w:rPr>
        <w:t>涌现出来的各级各类文明家庭、五好家庭和最美家庭</w:t>
      </w:r>
      <w:r w:rsidR="003611AA">
        <w:rPr>
          <w:rFonts w:ascii="仿宋" w:eastAsia="仿宋" w:hAnsi="仿宋" w:cs="Times New Roman" w:hint="eastAsia"/>
          <w:sz w:val="32"/>
          <w:szCs w:val="32"/>
        </w:rPr>
        <w:t>里</w:t>
      </w:r>
      <w:r w:rsidR="00F034E8">
        <w:rPr>
          <w:rFonts w:ascii="仿宋" w:eastAsia="仿宋" w:hAnsi="仿宋" w:cs="Times New Roman"/>
          <w:sz w:val="32"/>
          <w:szCs w:val="32"/>
        </w:rPr>
        <w:t>的家</w:t>
      </w:r>
      <w:r w:rsidR="00837456">
        <w:rPr>
          <w:rFonts w:ascii="仿宋" w:eastAsia="仿宋" w:hAnsi="仿宋" w:cs="Times New Roman" w:hint="eastAsia"/>
          <w:sz w:val="32"/>
          <w:szCs w:val="32"/>
        </w:rPr>
        <w:t>庭</w:t>
      </w:r>
      <w:r w:rsidR="00F034E8">
        <w:rPr>
          <w:rFonts w:ascii="仿宋" w:eastAsia="仿宋" w:hAnsi="仿宋" w:cs="Times New Roman"/>
          <w:sz w:val="32"/>
          <w:szCs w:val="32"/>
        </w:rPr>
        <w:t>教</w:t>
      </w:r>
      <w:r w:rsidR="00837456">
        <w:rPr>
          <w:rFonts w:ascii="仿宋" w:eastAsia="仿宋" w:hAnsi="仿宋" w:cs="Times New Roman" w:hint="eastAsia"/>
          <w:sz w:val="32"/>
          <w:szCs w:val="32"/>
        </w:rPr>
        <w:t>育</w:t>
      </w:r>
      <w:r w:rsidR="00F034E8">
        <w:rPr>
          <w:rFonts w:ascii="仿宋" w:eastAsia="仿宋" w:hAnsi="仿宋" w:cs="Times New Roman"/>
          <w:sz w:val="32"/>
          <w:szCs w:val="32"/>
        </w:rPr>
        <w:t>案例</w:t>
      </w:r>
      <w:r w:rsidR="00F034E8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813AD" w:rsidRPr="006813AD" w:rsidRDefault="006813AD" w:rsidP="006813A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813AD">
        <w:rPr>
          <w:rFonts w:ascii="仿宋" w:eastAsia="仿宋" w:hAnsi="仿宋" w:cs="Times New Roman"/>
          <w:sz w:val="32"/>
          <w:szCs w:val="32"/>
        </w:rPr>
        <w:t>2.全</w:t>
      </w:r>
      <w:r w:rsidRPr="006813AD">
        <w:rPr>
          <w:rFonts w:ascii="仿宋" w:eastAsia="仿宋" w:hAnsi="仿宋" w:cs="Times New Roman" w:hint="eastAsia"/>
          <w:sz w:val="32"/>
          <w:szCs w:val="32"/>
        </w:rPr>
        <w:t>市</w:t>
      </w:r>
      <w:r w:rsidRPr="006813AD">
        <w:rPr>
          <w:rFonts w:ascii="仿宋" w:eastAsia="仿宋" w:hAnsi="仿宋" w:cs="Times New Roman"/>
          <w:sz w:val="32"/>
          <w:szCs w:val="32"/>
        </w:rPr>
        <w:t>广大家庭、学校开展家庭教育过程中的</w:t>
      </w:r>
      <w:r w:rsidR="00837456">
        <w:rPr>
          <w:rFonts w:ascii="仿宋" w:eastAsia="仿宋" w:hAnsi="仿宋" w:cs="Times New Roman" w:hint="eastAsia"/>
          <w:sz w:val="32"/>
          <w:szCs w:val="32"/>
        </w:rPr>
        <w:t>家庭教育</w:t>
      </w:r>
      <w:r w:rsidR="00F034E8">
        <w:rPr>
          <w:rFonts w:ascii="仿宋" w:eastAsia="仿宋" w:hAnsi="仿宋" w:cs="Times New Roman"/>
          <w:sz w:val="32"/>
          <w:szCs w:val="32"/>
        </w:rPr>
        <w:t>案例</w:t>
      </w:r>
      <w:r w:rsidRPr="006813AD">
        <w:rPr>
          <w:rFonts w:ascii="仿宋" w:eastAsia="仿宋" w:hAnsi="仿宋" w:cs="Times New Roman"/>
          <w:sz w:val="32"/>
          <w:szCs w:val="32"/>
        </w:rPr>
        <w:t>。</w:t>
      </w:r>
    </w:p>
    <w:p w:rsidR="006813AD" w:rsidRDefault="006813AD" w:rsidP="006813A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13AD">
        <w:rPr>
          <w:rFonts w:ascii="仿宋" w:eastAsia="仿宋" w:hAnsi="仿宋" w:hint="eastAsia"/>
          <w:sz w:val="32"/>
          <w:szCs w:val="32"/>
        </w:rPr>
        <w:t>3.本地、本部门、本机构围绕家庭</w:t>
      </w:r>
      <w:r w:rsidR="00837456">
        <w:rPr>
          <w:rFonts w:ascii="仿宋" w:eastAsia="仿宋" w:hAnsi="仿宋" w:hint="eastAsia"/>
          <w:sz w:val="32"/>
          <w:szCs w:val="32"/>
        </w:rPr>
        <w:t>教育指导服务、母亲素质提升工程、家庭文明建设、好家教好家风巡讲</w:t>
      </w:r>
      <w:r w:rsidRPr="006813AD">
        <w:rPr>
          <w:rFonts w:ascii="仿宋" w:eastAsia="仿宋" w:hAnsi="仿宋" w:hint="eastAsia"/>
          <w:sz w:val="32"/>
          <w:szCs w:val="32"/>
        </w:rPr>
        <w:t>等方面形成的</w:t>
      </w:r>
      <w:r w:rsidR="00837456">
        <w:rPr>
          <w:rFonts w:ascii="仿宋" w:eastAsia="仿宋" w:hAnsi="仿宋" w:hint="eastAsia"/>
          <w:sz w:val="32"/>
          <w:szCs w:val="32"/>
        </w:rPr>
        <w:t>工作案例</w:t>
      </w:r>
      <w:r w:rsidRPr="006813AD">
        <w:rPr>
          <w:rFonts w:ascii="仿宋" w:eastAsia="仿宋" w:hAnsi="仿宋" w:hint="eastAsia"/>
          <w:sz w:val="32"/>
          <w:szCs w:val="32"/>
        </w:rPr>
        <w:t>。</w:t>
      </w:r>
    </w:p>
    <w:p w:rsidR="00F034E8" w:rsidRPr="00F034E8" w:rsidRDefault="00F034E8" w:rsidP="006813A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F034E8">
        <w:rPr>
          <w:rFonts w:ascii="楷体" w:eastAsia="楷体" w:hAnsi="楷体" w:hint="eastAsia"/>
          <w:sz w:val="32"/>
          <w:szCs w:val="32"/>
        </w:rPr>
        <w:t>（二）案例要求</w:t>
      </w:r>
    </w:p>
    <w:p w:rsidR="00F034E8" w:rsidRPr="006813AD" w:rsidRDefault="00837456" w:rsidP="00F034E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案例要</w:t>
      </w:r>
      <w:r w:rsidR="006813AD" w:rsidRPr="006813AD">
        <w:rPr>
          <w:rFonts w:ascii="仿宋" w:eastAsia="仿宋" w:hAnsi="仿宋" w:cs="Times New Roman"/>
          <w:sz w:val="32"/>
          <w:szCs w:val="32"/>
        </w:rPr>
        <w:t>围绕1个主题，</w:t>
      </w:r>
      <w:r w:rsidR="00F034E8" w:rsidRPr="006813AD">
        <w:rPr>
          <w:rFonts w:ascii="仿宋" w:eastAsia="仿宋" w:hAnsi="仿宋" w:hint="eastAsia"/>
          <w:sz w:val="32"/>
          <w:szCs w:val="32"/>
        </w:rPr>
        <w:t>提供2000</w:t>
      </w:r>
      <w:r w:rsidR="00F034E8">
        <w:rPr>
          <w:rFonts w:ascii="仿宋" w:eastAsia="仿宋" w:hAnsi="仿宋" w:hint="eastAsia"/>
          <w:sz w:val="32"/>
          <w:szCs w:val="32"/>
        </w:rPr>
        <w:t>字以内</w:t>
      </w:r>
      <w:r w:rsidR="00F034E8" w:rsidRPr="006813AD">
        <w:rPr>
          <w:rFonts w:ascii="仿宋" w:eastAsia="仿宋" w:hAnsi="仿宋" w:hint="eastAsia"/>
          <w:sz w:val="32"/>
          <w:szCs w:val="32"/>
        </w:rPr>
        <w:t>材料，正文内容包括案例背景、措施</w:t>
      </w:r>
      <w:r>
        <w:rPr>
          <w:rFonts w:ascii="仿宋" w:eastAsia="仿宋" w:hAnsi="仿宋" w:hint="eastAsia"/>
          <w:sz w:val="32"/>
          <w:szCs w:val="32"/>
        </w:rPr>
        <w:t>、经验成效等方面，要求条理清晰，数据翔实，观点新颖，突出针对性和实效性，</w:t>
      </w:r>
      <w:r w:rsidR="00F034E8" w:rsidRPr="006813AD">
        <w:rPr>
          <w:rFonts w:ascii="仿宋" w:eastAsia="仿宋" w:hAnsi="仿宋" w:hint="eastAsia"/>
          <w:sz w:val="32"/>
          <w:szCs w:val="32"/>
        </w:rPr>
        <w:t>同时提供相关</w:t>
      </w:r>
      <w:r>
        <w:rPr>
          <w:rFonts w:ascii="仿宋" w:eastAsia="仿宋" w:hAnsi="仿宋" w:hint="eastAsia"/>
          <w:sz w:val="32"/>
          <w:szCs w:val="32"/>
        </w:rPr>
        <w:t>图片</w:t>
      </w:r>
      <w:r w:rsidR="00F034E8" w:rsidRPr="006813AD">
        <w:rPr>
          <w:rFonts w:ascii="仿宋" w:eastAsia="仿宋" w:hAnsi="仿宋" w:hint="eastAsia"/>
          <w:sz w:val="32"/>
          <w:szCs w:val="32"/>
        </w:rPr>
        <w:t>2-3张。</w:t>
      </w:r>
    </w:p>
    <w:p w:rsidR="006813AD" w:rsidRDefault="006813AD" w:rsidP="006813A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987E7E"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有关事项</w:t>
      </w:r>
    </w:p>
    <w:p w:rsidR="006813AD" w:rsidRPr="006813AD" w:rsidRDefault="006813AD" w:rsidP="006813A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13AD">
        <w:rPr>
          <w:rFonts w:ascii="仿宋" w:eastAsia="仿宋" w:hAnsi="仿宋" w:cs="Times New Roman"/>
          <w:sz w:val="32"/>
          <w:szCs w:val="32"/>
        </w:rPr>
        <w:t>1.来稿须是原创作品</w:t>
      </w:r>
      <w:r w:rsidR="00C920D1">
        <w:rPr>
          <w:rFonts w:ascii="仿宋" w:eastAsia="仿宋" w:hAnsi="仿宋" w:cs="Times New Roman"/>
          <w:sz w:val="32"/>
          <w:szCs w:val="32"/>
        </w:rPr>
        <w:t>，禁止抄袭或</w:t>
      </w:r>
      <w:r w:rsidR="003611AA">
        <w:rPr>
          <w:rFonts w:ascii="仿宋" w:eastAsia="仿宋" w:hAnsi="仿宋" w:cs="Times New Roman" w:hint="eastAsia"/>
          <w:sz w:val="32"/>
          <w:szCs w:val="32"/>
        </w:rPr>
        <w:t>造假</w:t>
      </w:r>
      <w:r w:rsidR="00C920D1">
        <w:rPr>
          <w:rFonts w:ascii="仿宋" w:eastAsia="仿宋" w:hAnsi="仿宋" w:cs="Times New Roman"/>
          <w:sz w:val="32"/>
          <w:szCs w:val="32"/>
        </w:rPr>
        <w:t>；如有版权、著作权等侵权问题，由参与者自行承担</w:t>
      </w:r>
      <w:r w:rsidR="00C920D1">
        <w:rPr>
          <w:rFonts w:ascii="仿宋" w:eastAsia="仿宋" w:hAnsi="仿宋" w:cs="Times New Roman" w:hint="eastAsia"/>
          <w:sz w:val="32"/>
          <w:szCs w:val="32"/>
        </w:rPr>
        <w:t>；</w:t>
      </w:r>
      <w:r w:rsidRPr="006813AD">
        <w:rPr>
          <w:rFonts w:ascii="仿宋" w:eastAsia="仿宋" w:hAnsi="仿宋" w:hint="eastAsia"/>
          <w:sz w:val="32"/>
          <w:szCs w:val="32"/>
        </w:rPr>
        <w:t>授权主办方将微课和典型案例用于活动宣传，在滨州市妇联官方媒体上展示播放。</w:t>
      </w:r>
    </w:p>
    <w:p w:rsidR="006813AD" w:rsidRPr="006813AD" w:rsidRDefault="006813AD" w:rsidP="0083745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13AD">
        <w:rPr>
          <w:rFonts w:ascii="仿宋" w:eastAsia="仿宋" w:hAnsi="仿宋" w:hint="eastAsia"/>
          <w:sz w:val="32"/>
          <w:szCs w:val="32"/>
        </w:rPr>
        <w:lastRenderedPageBreak/>
        <w:t>2.微课和案例推报采取组织推荐、社会举荐和个人自荐的方式。微课和案例作者填写《滨州市家庭教育微课和典型案例申报表》（附件1</w:t>
      </w:r>
      <w:r w:rsidR="00C920D1">
        <w:rPr>
          <w:rFonts w:ascii="仿宋" w:eastAsia="仿宋" w:hAnsi="仿宋" w:hint="eastAsia"/>
          <w:sz w:val="32"/>
          <w:szCs w:val="32"/>
        </w:rPr>
        <w:t>）；</w:t>
      </w:r>
      <w:r w:rsidRPr="006813AD">
        <w:rPr>
          <w:rFonts w:ascii="仿宋" w:eastAsia="仿宋" w:hAnsi="仿宋" w:hint="eastAsia"/>
          <w:sz w:val="32"/>
          <w:szCs w:val="32"/>
        </w:rPr>
        <w:t>各县市区妇联</w:t>
      </w:r>
      <w:r w:rsidRPr="006813AD">
        <w:rPr>
          <w:rFonts w:ascii="仿宋" w:eastAsia="仿宋" w:hAnsi="仿宋" w:cs="Times New Roman"/>
          <w:sz w:val="32"/>
          <w:szCs w:val="32"/>
        </w:rPr>
        <w:t>对</w:t>
      </w:r>
      <w:r w:rsidRPr="006813AD">
        <w:rPr>
          <w:rFonts w:ascii="仿宋" w:eastAsia="仿宋" w:hAnsi="仿宋" w:cs="Times New Roman" w:hint="eastAsia"/>
          <w:sz w:val="32"/>
          <w:szCs w:val="32"/>
        </w:rPr>
        <w:t>微课和</w:t>
      </w:r>
      <w:r w:rsidR="00C920D1">
        <w:rPr>
          <w:rFonts w:ascii="仿宋" w:eastAsia="仿宋" w:hAnsi="仿宋" w:cs="Times New Roman" w:hint="eastAsia"/>
          <w:sz w:val="32"/>
          <w:szCs w:val="32"/>
        </w:rPr>
        <w:t>典型</w:t>
      </w:r>
      <w:r w:rsidRPr="006813AD">
        <w:rPr>
          <w:rFonts w:ascii="仿宋" w:eastAsia="仿宋" w:hAnsi="仿宋" w:cs="Times New Roman"/>
          <w:sz w:val="32"/>
          <w:szCs w:val="32"/>
        </w:rPr>
        <w:t>案例进行汇总</w:t>
      </w:r>
      <w:r w:rsidRPr="006813AD">
        <w:rPr>
          <w:rFonts w:ascii="仿宋" w:eastAsia="仿宋" w:hAnsi="仿宋" w:cs="Times New Roman" w:hint="eastAsia"/>
          <w:sz w:val="32"/>
          <w:szCs w:val="32"/>
        </w:rPr>
        <w:t>，</w:t>
      </w:r>
      <w:r w:rsidRPr="006813AD">
        <w:rPr>
          <w:rFonts w:ascii="仿宋" w:eastAsia="仿宋" w:hAnsi="仿宋" w:hint="eastAsia"/>
          <w:sz w:val="32"/>
          <w:szCs w:val="32"/>
        </w:rPr>
        <w:t>填写《滨州市家庭教育微课和典型案例推荐汇总表》（附件2），统一上报优秀作品。推荐微课</w:t>
      </w:r>
      <w:r w:rsidR="00C920D1">
        <w:rPr>
          <w:rFonts w:ascii="仿宋" w:eastAsia="仿宋" w:hAnsi="仿宋" w:hint="eastAsia"/>
          <w:sz w:val="32"/>
          <w:szCs w:val="32"/>
        </w:rPr>
        <w:t>和</w:t>
      </w:r>
      <w:r w:rsidR="00837456">
        <w:rPr>
          <w:rFonts w:ascii="仿宋" w:eastAsia="仿宋" w:hAnsi="仿宋" w:hint="eastAsia"/>
          <w:sz w:val="32"/>
          <w:szCs w:val="32"/>
        </w:rPr>
        <w:t>典型案例总数不限，各县市区</w:t>
      </w:r>
      <w:r w:rsidRPr="006813AD">
        <w:rPr>
          <w:rFonts w:ascii="仿宋" w:eastAsia="仿宋" w:hAnsi="仿宋" w:hint="eastAsia"/>
          <w:sz w:val="32"/>
          <w:szCs w:val="32"/>
        </w:rPr>
        <w:t>每类不少于10个。</w:t>
      </w:r>
    </w:p>
    <w:p w:rsidR="006813AD" w:rsidRPr="006813AD" w:rsidRDefault="00837456" w:rsidP="006813A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6813AD" w:rsidRPr="006813AD">
        <w:rPr>
          <w:rFonts w:ascii="仿宋" w:eastAsia="仿宋" w:hAnsi="仿宋" w:hint="eastAsia"/>
          <w:sz w:val="32"/>
          <w:szCs w:val="32"/>
        </w:rPr>
        <w:t>.请于11月</w:t>
      </w:r>
      <w:r w:rsidR="00924DC6">
        <w:rPr>
          <w:rFonts w:ascii="仿宋" w:eastAsia="仿宋" w:hAnsi="仿宋" w:hint="eastAsia"/>
          <w:sz w:val="32"/>
          <w:szCs w:val="32"/>
        </w:rPr>
        <w:t>20</w:t>
      </w:r>
      <w:r w:rsidR="006813AD" w:rsidRPr="006813AD">
        <w:rPr>
          <w:rFonts w:ascii="仿宋" w:eastAsia="仿宋" w:hAnsi="仿宋" w:hint="eastAsia"/>
          <w:sz w:val="32"/>
          <w:szCs w:val="32"/>
        </w:rPr>
        <w:t>日前将微课、典型案例和附件电子版发送至市妇女儿童活动中心邮箱，纸质版一式两份加盖公章，</w:t>
      </w:r>
      <w:r w:rsidR="00C920D1">
        <w:rPr>
          <w:rFonts w:ascii="仿宋" w:eastAsia="仿宋" w:hAnsi="仿宋" w:hint="eastAsia"/>
          <w:sz w:val="32"/>
          <w:szCs w:val="32"/>
        </w:rPr>
        <w:t>邮</w:t>
      </w:r>
      <w:r w:rsidR="006813AD" w:rsidRPr="006813AD">
        <w:rPr>
          <w:rFonts w:ascii="仿宋" w:eastAsia="仿宋" w:hAnsi="仿宋" w:hint="eastAsia"/>
          <w:sz w:val="32"/>
          <w:szCs w:val="32"/>
        </w:rPr>
        <w:t>寄至市妇女儿童活动中心。</w:t>
      </w:r>
    </w:p>
    <w:p w:rsidR="006813AD" w:rsidRPr="006813AD" w:rsidRDefault="00837456" w:rsidP="006813A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6813AD" w:rsidRPr="006813AD">
        <w:rPr>
          <w:rFonts w:ascii="仿宋" w:eastAsia="仿宋" w:hAnsi="仿宋" w:hint="eastAsia"/>
          <w:sz w:val="32"/>
          <w:szCs w:val="32"/>
        </w:rPr>
        <w:t>.市妇联</w:t>
      </w:r>
      <w:r w:rsidR="00950C92">
        <w:rPr>
          <w:rFonts w:ascii="仿宋" w:eastAsia="仿宋" w:hAnsi="仿宋" w:hint="eastAsia"/>
          <w:sz w:val="32"/>
          <w:szCs w:val="32"/>
        </w:rPr>
        <w:t>、市教育局</w:t>
      </w:r>
      <w:r>
        <w:rPr>
          <w:rFonts w:ascii="仿宋" w:eastAsia="仿宋" w:hAnsi="仿宋" w:hint="eastAsia"/>
          <w:sz w:val="32"/>
          <w:szCs w:val="32"/>
        </w:rPr>
        <w:t>将联合有关部门组成</w:t>
      </w:r>
      <w:r w:rsidR="006813AD" w:rsidRPr="006813AD">
        <w:rPr>
          <w:rFonts w:ascii="仿宋" w:eastAsia="仿宋" w:hAnsi="仿宋" w:hint="eastAsia"/>
          <w:sz w:val="32"/>
          <w:szCs w:val="32"/>
        </w:rPr>
        <w:t>评审小组，对推荐提报的</w:t>
      </w:r>
      <w:r>
        <w:rPr>
          <w:rFonts w:ascii="仿宋" w:eastAsia="仿宋" w:hAnsi="仿宋" w:hint="eastAsia"/>
          <w:sz w:val="32"/>
          <w:szCs w:val="32"/>
        </w:rPr>
        <w:t>微课和典型</w:t>
      </w:r>
      <w:r w:rsidR="006813AD" w:rsidRPr="006813AD">
        <w:rPr>
          <w:rFonts w:ascii="仿宋" w:eastAsia="仿宋" w:hAnsi="仿宋" w:hint="eastAsia"/>
          <w:sz w:val="32"/>
          <w:szCs w:val="32"/>
        </w:rPr>
        <w:t>案例进行集中评审，确定优秀入选</w:t>
      </w:r>
      <w:r>
        <w:rPr>
          <w:rFonts w:ascii="仿宋" w:eastAsia="仿宋" w:hAnsi="仿宋" w:hint="eastAsia"/>
          <w:sz w:val="32"/>
          <w:szCs w:val="32"/>
        </w:rPr>
        <w:t>作品</w:t>
      </w:r>
      <w:r w:rsidR="006813AD" w:rsidRPr="006813AD">
        <w:rPr>
          <w:rFonts w:ascii="仿宋" w:eastAsia="仿宋" w:hAnsi="仿宋" w:hint="eastAsia"/>
          <w:sz w:val="32"/>
          <w:szCs w:val="32"/>
        </w:rPr>
        <w:t>。</w:t>
      </w:r>
    </w:p>
    <w:p w:rsidR="006813AD" w:rsidRPr="006813AD" w:rsidRDefault="006813AD" w:rsidP="006813AD">
      <w:pPr>
        <w:spacing w:line="560" w:lineRule="exact"/>
        <w:ind w:firstLineChars="200" w:firstLine="640"/>
        <w:rPr>
          <w:rFonts w:ascii="黑体" w:eastAsia="黑体" w:hAnsi="黑体" w:cs="方正黑体简体"/>
          <w:sz w:val="32"/>
          <w:szCs w:val="32"/>
        </w:rPr>
      </w:pPr>
      <w:r w:rsidRPr="006813AD">
        <w:rPr>
          <w:rFonts w:ascii="黑体" w:eastAsia="黑体" w:hAnsi="黑体" w:cs="方正黑体简体" w:hint="eastAsia"/>
          <w:sz w:val="32"/>
          <w:szCs w:val="32"/>
        </w:rPr>
        <w:t>五、活动要求</w:t>
      </w:r>
    </w:p>
    <w:p w:rsidR="006813AD" w:rsidRPr="006813AD" w:rsidRDefault="006813AD" w:rsidP="006813A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813AD">
        <w:rPr>
          <w:rFonts w:ascii="楷体" w:eastAsia="楷体" w:hAnsi="楷体" w:cs="楷体_GB2312" w:hint="eastAsia"/>
          <w:bCs/>
          <w:sz w:val="32"/>
          <w:szCs w:val="32"/>
        </w:rPr>
        <w:t>（一）精心组织，务求实效。</w:t>
      </w:r>
      <w:r w:rsidRPr="006813AD">
        <w:rPr>
          <w:rFonts w:ascii="仿宋" w:eastAsia="仿宋" w:hAnsi="仿宋" w:cs="Times New Roman"/>
          <w:sz w:val="32"/>
          <w:szCs w:val="32"/>
        </w:rPr>
        <w:t>要高度重视本次征集活动，宣传和动员</w:t>
      </w:r>
      <w:r w:rsidR="000A5D21">
        <w:rPr>
          <w:rFonts w:ascii="仿宋" w:eastAsia="仿宋" w:hAnsi="仿宋" w:cs="Times New Roman" w:hint="eastAsia"/>
          <w:sz w:val="32"/>
          <w:szCs w:val="32"/>
        </w:rPr>
        <w:t>家庭、学校及</w:t>
      </w:r>
      <w:r w:rsidR="0097434D">
        <w:rPr>
          <w:rFonts w:ascii="仿宋" w:eastAsia="仿宋" w:hAnsi="仿宋" w:cs="Times New Roman" w:hint="eastAsia"/>
          <w:sz w:val="32"/>
          <w:szCs w:val="32"/>
        </w:rPr>
        <w:t>社会各界</w:t>
      </w:r>
      <w:r w:rsidRPr="006813AD">
        <w:rPr>
          <w:rFonts w:ascii="仿宋" w:eastAsia="仿宋" w:hAnsi="仿宋" w:cs="Times New Roman"/>
          <w:sz w:val="32"/>
          <w:szCs w:val="32"/>
        </w:rPr>
        <w:t>踊跃</w:t>
      </w:r>
      <w:r w:rsidR="00837456">
        <w:rPr>
          <w:rFonts w:ascii="仿宋" w:eastAsia="仿宋" w:hAnsi="仿宋" w:cs="Times New Roman" w:hint="eastAsia"/>
          <w:sz w:val="32"/>
          <w:szCs w:val="32"/>
        </w:rPr>
        <w:t>参与</w:t>
      </w:r>
      <w:r w:rsidRPr="006813AD">
        <w:rPr>
          <w:rFonts w:ascii="仿宋" w:eastAsia="仿宋" w:hAnsi="仿宋" w:cs="Times New Roman"/>
          <w:sz w:val="32"/>
          <w:szCs w:val="32"/>
        </w:rPr>
        <w:t>，统一组织、集中上报，确保</w:t>
      </w:r>
      <w:r w:rsidR="00837456">
        <w:rPr>
          <w:rFonts w:ascii="仿宋" w:eastAsia="仿宋" w:hAnsi="仿宋" w:cs="Times New Roman" w:hint="eastAsia"/>
          <w:sz w:val="32"/>
          <w:szCs w:val="32"/>
        </w:rPr>
        <w:t>微课和典型</w:t>
      </w:r>
      <w:r w:rsidRPr="006813AD">
        <w:rPr>
          <w:rFonts w:ascii="仿宋" w:eastAsia="仿宋" w:hAnsi="仿宋" w:cs="Times New Roman"/>
          <w:sz w:val="32"/>
          <w:szCs w:val="32"/>
        </w:rPr>
        <w:t>案例的真实性和生动性。</w:t>
      </w:r>
    </w:p>
    <w:p w:rsidR="006813AD" w:rsidRPr="006813AD" w:rsidRDefault="006813AD" w:rsidP="006813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813AD">
        <w:rPr>
          <w:rFonts w:ascii="楷体" w:eastAsia="楷体" w:hAnsi="楷体" w:cs="楷体_GB2312" w:hint="eastAsia"/>
          <w:bCs/>
          <w:sz w:val="32"/>
          <w:szCs w:val="32"/>
        </w:rPr>
        <w:t>（二）因地制宜，彰显特色。</w:t>
      </w:r>
      <w:r w:rsidRPr="006813AD">
        <w:rPr>
          <w:rFonts w:ascii="仿宋" w:eastAsia="仿宋" w:hAnsi="仿宋" w:cs="Times New Roman"/>
          <w:sz w:val="32"/>
          <w:szCs w:val="32"/>
        </w:rPr>
        <w:t>要加强合作，发挥好自身优势，结合本次</w:t>
      </w:r>
      <w:r w:rsidR="00837456">
        <w:rPr>
          <w:rFonts w:ascii="仿宋" w:eastAsia="仿宋" w:hAnsi="仿宋" w:cs="Times New Roman" w:hint="eastAsia"/>
          <w:sz w:val="32"/>
          <w:szCs w:val="32"/>
        </w:rPr>
        <w:t>微课和典型</w:t>
      </w:r>
      <w:r w:rsidRPr="006813AD">
        <w:rPr>
          <w:rFonts w:ascii="仿宋" w:eastAsia="仿宋" w:hAnsi="仿宋" w:cs="Times New Roman"/>
          <w:sz w:val="32"/>
          <w:szCs w:val="32"/>
        </w:rPr>
        <w:t>案例征集活动，精心策划，积极组织广大家庭、学校开展形式多样、富有特色的家庭教育主题活动，充分发挥群众的主体作用，传承好家教，弘扬好家风。</w:t>
      </w:r>
    </w:p>
    <w:p w:rsidR="006813AD" w:rsidRPr="006813AD" w:rsidRDefault="006813AD" w:rsidP="00930E8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813AD">
        <w:rPr>
          <w:rFonts w:ascii="楷体" w:eastAsia="楷体" w:hAnsi="楷体" w:cs="楷体_GB2312" w:hint="eastAsia"/>
          <w:bCs/>
          <w:sz w:val="32"/>
          <w:szCs w:val="32"/>
        </w:rPr>
        <w:t>（三）大力宣传，营造氛围。</w:t>
      </w:r>
      <w:r w:rsidRPr="006813AD">
        <w:rPr>
          <w:rFonts w:ascii="仿宋" w:eastAsia="仿宋" w:hAnsi="仿宋" w:cs="Times New Roman"/>
          <w:sz w:val="32"/>
          <w:szCs w:val="32"/>
        </w:rPr>
        <w:t>遴选后的家庭教育</w:t>
      </w:r>
      <w:r w:rsidR="00837456">
        <w:rPr>
          <w:rFonts w:ascii="仿宋" w:eastAsia="仿宋" w:hAnsi="仿宋" w:cs="Times New Roman" w:hint="eastAsia"/>
          <w:sz w:val="32"/>
          <w:szCs w:val="32"/>
        </w:rPr>
        <w:t>微课和</w:t>
      </w:r>
      <w:r w:rsidRPr="006813AD">
        <w:rPr>
          <w:rFonts w:ascii="仿宋" w:eastAsia="仿宋" w:hAnsi="仿宋" w:cs="Times New Roman"/>
          <w:sz w:val="32"/>
          <w:szCs w:val="32"/>
        </w:rPr>
        <w:t>典型案例将在</w:t>
      </w:r>
      <w:r w:rsidR="00837456">
        <w:rPr>
          <w:rFonts w:ascii="仿宋" w:eastAsia="仿宋" w:hAnsi="仿宋" w:cs="Times New Roman" w:hint="eastAsia"/>
          <w:sz w:val="32"/>
          <w:szCs w:val="32"/>
        </w:rPr>
        <w:t>市妇联</w:t>
      </w:r>
      <w:r w:rsidR="00837456">
        <w:rPr>
          <w:rFonts w:ascii="仿宋" w:eastAsia="仿宋" w:hAnsi="仿宋" w:cs="Times New Roman"/>
          <w:sz w:val="32"/>
          <w:szCs w:val="32"/>
        </w:rPr>
        <w:t>媒体平台进行宣传展示。各</w:t>
      </w:r>
      <w:r w:rsidR="00837456">
        <w:rPr>
          <w:rFonts w:ascii="仿宋" w:eastAsia="仿宋" w:hAnsi="仿宋" w:cs="Times New Roman" w:hint="eastAsia"/>
          <w:sz w:val="32"/>
          <w:szCs w:val="32"/>
        </w:rPr>
        <w:t>县市区妇联</w:t>
      </w:r>
      <w:r w:rsidR="00A835E4">
        <w:rPr>
          <w:rFonts w:ascii="仿宋" w:eastAsia="仿宋" w:hAnsi="仿宋" w:cs="Times New Roman"/>
          <w:sz w:val="32"/>
          <w:szCs w:val="32"/>
        </w:rPr>
        <w:t>要利用报纸、电视、广播、网络、手机等各类媒体，及时广泛宣传，</w:t>
      </w:r>
      <w:r w:rsidR="00A835E4" w:rsidRPr="00A835E4">
        <w:rPr>
          <w:rFonts w:ascii="仿宋" w:eastAsia="仿宋" w:hAnsi="仿宋" w:cs="Times New Roman" w:hint="eastAsia"/>
          <w:sz w:val="32"/>
          <w:szCs w:val="32"/>
        </w:rPr>
        <w:t>以好家风带民风促社风</w:t>
      </w:r>
      <w:r w:rsidRPr="006813AD">
        <w:rPr>
          <w:rFonts w:ascii="仿宋" w:eastAsia="仿宋" w:hAnsi="仿宋" w:cs="Times New Roman"/>
          <w:sz w:val="32"/>
          <w:szCs w:val="32"/>
        </w:rPr>
        <w:t>。</w:t>
      </w:r>
    </w:p>
    <w:p w:rsidR="00930E8D" w:rsidRDefault="006813AD" w:rsidP="006813A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13AD">
        <w:rPr>
          <w:rFonts w:ascii="仿宋" w:eastAsia="仿宋" w:hAnsi="仿宋" w:hint="eastAsia"/>
          <w:sz w:val="32"/>
          <w:szCs w:val="32"/>
        </w:rPr>
        <w:t>联系人：高真真；电话：0543-3165887</w:t>
      </w:r>
      <w:r w:rsidR="00C920D1">
        <w:rPr>
          <w:rFonts w:ascii="仿宋" w:eastAsia="仿宋" w:hAnsi="仿宋" w:hint="eastAsia"/>
          <w:sz w:val="32"/>
          <w:szCs w:val="32"/>
        </w:rPr>
        <w:t>，18860585096</w:t>
      </w:r>
      <w:r w:rsidRPr="006813AD">
        <w:rPr>
          <w:rFonts w:ascii="仿宋" w:eastAsia="仿宋" w:hAnsi="仿宋" w:hint="eastAsia"/>
          <w:sz w:val="32"/>
          <w:szCs w:val="32"/>
        </w:rPr>
        <w:t>；邮</w:t>
      </w:r>
      <w:r w:rsidRPr="006813AD">
        <w:rPr>
          <w:rFonts w:ascii="仿宋" w:eastAsia="仿宋" w:hAnsi="仿宋" w:hint="eastAsia"/>
          <w:sz w:val="32"/>
          <w:szCs w:val="32"/>
        </w:rPr>
        <w:lastRenderedPageBreak/>
        <w:t xml:space="preserve">箱bzfezx@163.com,邮寄地址：滨州市滨城区黄河十二路820号“一馆三中心”妇女儿童活动中心3031室；邮编：256600。  </w:t>
      </w:r>
    </w:p>
    <w:p w:rsidR="006813AD" w:rsidRPr="00930E8D" w:rsidRDefault="006813AD" w:rsidP="00930E8D">
      <w:pPr>
        <w:spacing w:line="560" w:lineRule="exact"/>
        <w:rPr>
          <w:rFonts w:ascii="仿宋" w:eastAsia="仿宋" w:hAnsi="仿宋"/>
          <w:sz w:val="32"/>
          <w:szCs w:val="32"/>
        </w:rPr>
      </w:pPr>
      <w:r w:rsidRPr="006813AD">
        <w:rPr>
          <w:rFonts w:ascii="仿宋" w:eastAsia="仿宋" w:hAnsi="仿宋" w:hint="eastAsia"/>
          <w:sz w:val="32"/>
          <w:szCs w:val="32"/>
        </w:rPr>
        <w:t xml:space="preserve">  </w:t>
      </w:r>
    </w:p>
    <w:p w:rsidR="00930E8D" w:rsidRPr="00930E8D" w:rsidRDefault="00930E8D" w:rsidP="009B276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B276D">
        <w:rPr>
          <w:rFonts w:ascii="仿宋" w:eastAsia="仿宋" w:hAnsi="仿宋" w:hint="eastAsia"/>
          <w:sz w:val="32"/>
          <w:szCs w:val="32"/>
        </w:rPr>
        <w:t>附：</w:t>
      </w:r>
      <w:r w:rsidRPr="00930E8D">
        <w:rPr>
          <w:rFonts w:ascii="仿宋" w:eastAsia="仿宋" w:hAnsi="仿宋" w:hint="eastAsia"/>
          <w:sz w:val="32"/>
          <w:szCs w:val="32"/>
        </w:rPr>
        <w:t>1.《滨州市家庭教育微课和典型案例申报表》</w:t>
      </w:r>
    </w:p>
    <w:p w:rsidR="00930E8D" w:rsidRPr="00930E8D" w:rsidRDefault="00930E8D" w:rsidP="00930E8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30E8D">
        <w:rPr>
          <w:rFonts w:ascii="仿宋" w:eastAsia="仿宋" w:hAnsi="仿宋" w:hint="eastAsia"/>
          <w:sz w:val="32"/>
          <w:szCs w:val="32"/>
        </w:rPr>
        <w:t xml:space="preserve">    2.《滨州市家庭教育微课和典型案例推荐汇总表》</w:t>
      </w:r>
    </w:p>
    <w:p w:rsidR="00930E8D" w:rsidRPr="00930E8D" w:rsidRDefault="00930E8D" w:rsidP="00930E8D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930E8D">
        <w:rPr>
          <w:rFonts w:ascii="仿宋" w:eastAsia="仿宋" w:hAnsi="仿宋" w:hint="eastAsia"/>
          <w:sz w:val="32"/>
          <w:szCs w:val="32"/>
        </w:rPr>
        <w:t xml:space="preserve">    </w:t>
      </w:r>
    </w:p>
    <w:p w:rsidR="00930E8D" w:rsidRPr="00930E8D" w:rsidRDefault="00930E8D" w:rsidP="003E534B">
      <w:pPr>
        <w:spacing w:line="560" w:lineRule="exact"/>
        <w:ind w:firstLineChars="1150" w:firstLine="3680"/>
        <w:rPr>
          <w:rFonts w:ascii="仿宋" w:eastAsia="仿宋" w:hAnsi="仿宋"/>
          <w:sz w:val="32"/>
          <w:szCs w:val="32"/>
        </w:rPr>
      </w:pPr>
      <w:r w:rsidRPr="00930E8D">
        <w:rPr>
          <w:rFonts w:ascii="仿宋" w:eastAsia="仿宋" w:hAnsi="仿宋" w:hint="eastAsia"/>
          <w:sz w:val="32"/>
          <w:szCs w:val="32"/>
        </w:rPr>
        <w:t xml:space="preserve">滨州市妇女联合会 </w:t>
      </w:r>
      <w:r w:rsidR="003E534B">
        <w:rPr>
          <w:rFonts w:ascii="仿宋" w:eastAsia="仿宋" w:hAnsi="仿宋" w:hint="eastAsia"/>
          <w:sz w:val="32"/>
          <w:szCs w:val="32"/>
        </w:rPr>
        <w:t xml:space="preserve">  滨州市教育局</w:t>
      </w:r>
      <w:r w:rsidRPr="00930E8D"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930E8D" w:rsidRPr="008D7019" w:rsidRDefault="00930E8D" w:rsidP="008D7019">
      <w:pPr>
        <w:spacing w:line="560" w:lineRule="exact"/>
        <w:ind w:firstLineChars="1600" w:firstLine="5120"/>
        <w:rPr>
          <w:rFonts w:ascii="仿宋" w:eastAsia="仿宋" w:hAnsi="仿宋"/>
          <w:sz w:val="32"/>
          <w:szCs w:val="32"/>
        </w:rPr>
      </w:pPr>
      <w:r w:rsidRPr="00930E8D">
        <w:rPr>
          <w:rFonts w:ascii="仿宋" w:eastAsia="仿宋" w:hAnsi="仿宋" w:hint="eastAsia"/>
          <w:sz w:val="32"/>
          <w:szCs w:val="32"/>
        </w:rPr>
        <w:t>2020年</w:t>
      </w:r>
      <w:r w:rsidR="00986EF5">
        <w:rPr>
          <w:rFonts w:ascii="仿宋" w:eastAsia="仿宋" w:hAnsi="仿宋" w:hint="eastAsia"/>
          <w:sz w:val="32"/>
          <w:szCs w:val="32"/>
        </w:rPr>
        <w:t>11</w:t>
      </w:r>
      <w:r w:rsidR="008D7019">
        <w:rPr>
          <w:rFonts w:ascii="仿宋" w:eastAsia="仿宋" w:hAnsi="仿宋" w:hint="eastAsia"/>
          <w:sz w:val="32"/>
          <w:szCs w:val="32"/>
        </w:rPr>
        <w:t>月</w:t>
      </w:r>
      <w:r w:rsidR="00924DC6">
        <w:rPr>
          <w:rFonts w:ascii="仿宋" w:eastAsia="仿宋" w:hAnsi="仿宋" w:hint="eastAsia"/>
          <w:sz w:val="32"/>
          <w:szCs w:val="32"/>
        </w:rPr>
        <w:t>6</w:t>
      </w:r>
      <w:r w:rsidR="008D7019">
        <w:rPr>
          <w:rFonts w:ascii="仿宋" w:eastAsia="仿宋" w:hAnsi="仿宋" w:hint="eastAsia"/>
          <w:sz w:val="32"/>
          <w:szCs w:val="32"/>
        </w:rPr>
        <w:t>日</w:t>
      </w:r>
    </w:p>
    <w:p w:rsidR="00930E8D" w:rsidRDefault="00930E8D" w:rsidP="00930E8D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0019AD" w:rsidRDefault="000019AD" w:rsidP="00930E8D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B1BB7" w:rsidRDefault="009B1BB7" w:rsidP="00930E8D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B1BB7" w:rsidRDefault="009B1BB7" w:rsidP="00930E8D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B1BB7" w:rsidRDefault="009B1BB7" w:rsidP="00930E8D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B1BB7" w:rsidRDefault="009B1BB7" w:rsidP="00930E8D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B1BB7" w:rsidRDefault="009B1BB7" w:rsidP="00930E8D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B1BB7" w:rsidRDefault="009B1BB7" w:rsidP="00930E8D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B1BB7" w:rsidRDefault="009B1BB7" w:rsidP="00930E8D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B1BB7" w:rsidRDefault="009B1BB7" w:rsidP="00930E8D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B1BB7" w:rsidRDefault="009B1BB7" w:rsidP="00930E8D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B1BB7" w:rsidRDefault="009B1BB7" w:rsidP="00930E8D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B1BB7" w:rsidRDefault="009B1BB7" w:rsidP="00930E8D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B1BB7" w:rsidRDefault="009B1BB7" w:rsidP="00930E8D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311DFC" w:rsidRDefault="00311DFC" w:rsidP="00930E8D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311DFC" w:rsidRDefault="00311DFC" w:rsidP="00930E8D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30E8D" w:rsidRPr="00987E7E" w:rsidRDefault="00930E8D" w:rsidP="00930E8D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987E7E">
        <w:rPr>
          <w:rFonts w:ascii="仿宋_GB2312" w:eastAsia="仿宋_GB2312" w:hAnsi="仿宋" w:hint="eastAsia"/>
          <w:sz w:val="32"/>
          <w:szCs w:val="32"/>
        </w:rPr>
        <w:lastRenderedPageBreak/>
        <w:t>附件1</w:t>
      </w:r>
    </w:p>
    <w:p w:rsidR="00930E8D" w:rsidRPr="00DD6CE7" w:rsidRDefault="00930E8D" w:rsidP="00930E8D">
      <w:pPr>
        <w:spacing w:line="560" w:lineRule="exact"/>
        <w:jc w:val="center"/>
        <w:rPr>
          <w:rFonts w:ascii="黑体" w:eastAsia="黑体" w:hAnsi="方正小标宋简体" w:cs="方正小标宋简体"/>
          <w:sz w:val="36"/>
          <w:szCs w:val="36"/>
        </w:rPr>
      </w:pPr>
      <w:r w:rsidRPr="00DD6CE7">
        <w:rPr>
          <w:rFonts w:ascii="黑体" w:eastAsia="黑体" w:hAnsi="方正小标宋简体" w:cs="方正小标宋简体" w:hint="eastAsia"/>
          <w:sz w:val="36"/>
          <w:szCs w:val="36"/>
        </w:rPr>
        <w:t>滨州市家庭</w:t>
      </w:r>
      <w:r>
        <w:rPr>
          <w:rFonts w:ascii="黑体" w:eastAsia="黑体" w:hAnsi="方正小标宋简体" w:cs="方正小标宋简体" w:hint="eastAsia"/>
          <w:sz w:val="36"/>
          <w:szCs w:val="36"/>
        </w:rPr>
        <w:t>教育微课和</w:t>
      </w:r>
      <w:r w:rsidRPr="00DD6CE7">
        <w:rPr>
          <w:rFonts w:ascii="黑体" w:eastAsia="黑体" w:hAnsi="方正小标宋简体" w:cs="方正小标宋简体" w:hint="eastAsia"/>
          <w:sz w:val="36"/>
          <w:szCs w:val="36"/>
        </w:rPr>
        <w:t>典型案例</w:t>
      </w:r>
      <w:r>
        <w:rPr>
          <w:rFonts w:ascii="黑体" w:eastAsia="黑体" w:hAnsi="方正小标宋简体" w:cs="方正小标宋简体" w:hint="eastAsia"/>
          <w:sz w:val="36"/>
          <w:szCs w:val="36"/>
        </w:rPr>
        <w:t>申报</w:t>
      </w:r>
      <w:r w:rsidRPr="00DD6CE7">
        <w:rPr>
          <w:rFonts w:ascii="黑体" w:eastAsia="黑体" w:hAnsi="方正小标宋简体" w:cs="方正小标宋简体" w:hint="eastAsia"/>
          <w:sz w:val="36"/>
          <w:szCs w:val="36"/>
        </w:rPr>
        <w:t>表</w:t>
      </w: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9"/>
        <w:gridCol w:w="2067"/>
        <w:gridCol w:w="600"/>
        <w:gridCol w:w="660"/>
        <w:gridCol w:w="918"/>
        <w:gridCol w:w="225"/>
        <w:gridCol w:w="397"/>
        <w:gridCol w:w="980"/>
        <w:gridCol w:w="1576"/>
      </w:tblGrid>
      <w:tr w:rsidR="00930E8D" w:rsidRPr="00DD6CE7" w:rsidTr="003A5A06">
        <w:trPr>
          <w:trHeight w:val="745"/>
        </w:trPr>
        <w:tc>
          <w:tcPr>
            <w:tcW w:w="1959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D6CE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 w:rsidRPr="00DD6CE7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 w:rsidRPr="00DD6CE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06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D6CE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18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微课/</w:t>
            </w:r>
            <w:r w:rsidRPr="00DD6CE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案例</w:t>
            </w:r>
          </w:p>
        </w:tc>
        <w:tc>
          <w:tcPr>
            <w:tcW w:w="1576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0E8D" w:rsidRPr="00DD6CE7" w:rsidTr="003A5A06">
        <w:trPr>
          <w:trHeight w:val="600"/>
        </w:trPr>
        <w:tc>
          <w:tcPr>
            <w:tcW w:w="1959" w:type="dxa"/>
            <w:vAlign w:val="center"/>
          </w:tcPr>
          <w:p w:rsidR="00930E8D" w:rsidRPr="00DD6CE7" w:rsidRDefault="00930E8D" w:rsidP="003A5A06">
            <w:pPr>
              <w:tabs>
                <w:tab w:val="left" w:pos="560"/>
              </w:tabs>
              <w:spacing w:line="5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D6CE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单位及职务</w:t>
            </w:r>
          </w:p>
        </w:tc>
        <w:tc>
          <w:tcPr>
            <w:tcW w:w="3327" w:type="dxa"/>
            <w:gridSpan w:val="3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D6CE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  <w:r w:rsidRPr="00DD6CE7">
              <w:rPr>
                <w:rFonts w:ascii="仿宋_GB2312" w:eastAsia="仿宋_GB2312" w:hAnsi="仿宋_GB2312" w:cs="仿宋_GB2312"/>
                <w:sz w:val="28"/>
                <w:szCs w:val="28"/>
              </w:rPr>
              <w:t>/</w:t>
            </w:r>
            <w:r w:rsidRPr="00DD6CE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556" w:type="dxa"/>
            <w:gridSpan w:val="2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0E8D" w:rsidRPr="00DD6CE7" w:rsidTr="003A5A06">
        <w:trPr>
          <w:trHeight w:val="636"/>
        </w:trPr>
        <w:tc>
          <w:tcPr>
            <w:tcW w:w="1959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D6CE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327" w:type="dxa"/>
            <w:gridSpan w:val="3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D6CE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</w:t>
            </w:r>
            <w:r w:rsidRPr="00DD6CE7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 w:rsidRPr="00DD6CE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</w:t>
            </w:r>
          </w:p>
        </w:tc>
        <w:tc>
          <w:tcPr>
            <w:tcW w:w="2556" w:type="dxa"/>
            <w:gridSpan w:val="2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0E8D" w:rsidRPr="00DD6CE7" w:rsidTr="003A5A06">
        <w:trPr>
          <w:trHeight w:val="636"/>
        </w:trPr>
        <w:tc>
          <w:tcPr>
            <w:tcW w:w="1959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D6CE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423" w:type="dxa"/>
            <w:gridSpan w:val="8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0E8D" w:rsidRPr="00DD6CE7" w:rsidTr="009B1BB7">
        <w:trPr>
          <w:trHeight w:val="6700"/>
        </w:trPr>
        <w:tc>
          <w:tcPr>
            <w:tcW w:w="1959" w:type="dxa"/>
            <w:vAlign w:val="center"/>
          </w:tcPr>
          <w:p w:rsidR="00930E8D" w:rsidRDefault="00930E8D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微课/</w:t>
            </w:r>
            <w:r w:rsidRPr="00DD6CE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案例</w:t>
            </w:r>
          </w:p>
          <w:p w:rsidR="00930E8D" w:rsidRPr="00DD6CE7" w:rsidRDefault="00930E8D" w:rsidP="009B1BB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D6CE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 w:rsidRPr="00DD6CE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容</w:t>
            </w:r>
          </w:p>
        </w:tc>
        <w:tc>
          <w:tcPr>
            <w:tcW w:w="7423" w:type="dxa"/>
            <w:gridSpan w:val="8"/>
            <w:vAlign w:val="center"/>
          </w:tcPr>
          <w:p w:rsidR="00930E8D" w:rsidRPr="00DD6CE7" w:rsidRDefault="00930E8D" w:rsidP="003A5A0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0E8D" w:rsidRPr="00DD6CE7" w:rsidRDefault="00930E8D" w:rsidP="003A5A0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0E8D" w:rsidRPr="00DD6CE7" w:rsidRDefault="00930E8D" w:rsidP="003A5A0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0E8D" w:rsidRPr="00DD6CE7" w:rsidRDefault="00930E8D" w:rsidP="003A5A0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0E8D" w:rsidRPr="00DD6CE7" w:rsidRDefault="00930E8D" w:rsidP="003A5A0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0E8D" w:rsidRPr="00DD6CE7" w:rsidRDefault="00930E8D" w:rsidP="003A5A0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0E8D" w:rsidRPr="00DD6CE7" w:rsidRDefault="00930E8D" w:rsidP="003A5A0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0E8D" w:rsidRPr="00DD6CE7" w:rsidRDefault="00930E8D" w:rsidP="003A5A0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0E8D" w:rsidRPr="00DD6CE7" w:rsidRDefault="00930E8D" w:rsidP="003A5A0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0E8D" w:rsidRPr="00DD6CE7" w:rsidRDefault="00930E8D" w:rsidP="003A5A0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0E8D" w:rsidRPr="00DD6CE7" w:rsidRDefault="00930E8D" w:rsidP="003A5A0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B1BB7" w:rsidRPr="00DD6CE7" w:rsidTr="009B1BB7">
        <w:trPr>
          <w:trHeight w:val="3103"/>
        </w:trPr>
        <w:tc>
          <w:tcPr>
            <w:tcW w:w="1959" w:type="dxa"/>
            <w:vAlign w:val="center"/>
          </w:tcPr>
          <w:p w:rsidR="009B1BB7" w:rsidRDefault="009B1BB7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</w:t>
            </w:r>
          </w:p>
          <w:p w:rsidR="009B1BB7" w:rsidRDefault="009B1BB7" w:rsidP="003A5A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   见</w:t>
            </w:r>
          </w:p>
        </w:tc>
        <w:tc>
          <w:tcPr>
            <w:tcW w:w="2667" w:type="dxa"/>
            <w:gridSpan w:val="2"/>
            <w:vAlign w:val="center"/>
          </w:tcPr>
          <w:p w:rsidR="009B1BB7" w:rsidRDefault="009B1BB7" w:rsidP="009B1BB7">
            <w:pPr>
              <w:spacing w:line="500" w:lineRule="exact"/>
              <w:jc w:val="center"/>
              <w:rPr>
                <w:rStyle w:val="a6"/>
                <w:rFonts w:ascii="仿宋" w:eastAsia="仿宋" w:hAnsi="仿宋" w:cstheme="majorEastAsia"/>
                <w:kern w:val="0"/>
                <w:sz w:val="28"/>
                <w:szCs w:val="28"/>
              </w:rPr>
            </w:pPr>
            <w:r w:rsidRPr="0078692A">
              <w:rPr>
                <w:rStyle w:val="a6"/>
                <w:rFonts w:ascii="仿宋" w:eastAsia="仿宋" w:hAnsi="仿宋" w:cstheme="majorEastAsia" w:hint="eastAsia"/>
                <w:kern w:val="0"/>
                <w:sz w:val="28"/>
                <w:szCs w:val="28"/>
              </w:rPr>
              <w:t xml:space="preserve">    </w:t>
            </w:r>
          </w:p>
          <w:p w:rsidR="009B1BB7" w:rsidRDefault="009B1BB7" w:rsidP="009B1BB7">
            <w:pPr>
              <w:spacing w:line="500" w:lineRule="exact"/>
              <w:jc w:val="center"/>
              <w:rPr>
                <w:rStyle w:val="a6"/>
                <w:rFonts w:ascii="仿宋" w:eastAsia="仿宋" w:hAnsi="仿宋" w:cstheme="majorEastAsia"/>
                <w:kern w:val="0"/>
                <w:sz w:val="28"/>
                <w:szCs w:val="28"/>
              </w:rPr>
            </w:pPr>
          </w:p>
          <w:p w:rsidR="009B1BB7" w:rsidRDefault="009B1BB7" w:rsidP="009B1BB7">
            <w:pPr>
              <w:spacing w:line="500" w:lineRule="exact"/>
              <w:jc w:val="center"/>
              <w:rPr>
                <w:rStyle w:val="a6"/>
                <w:rFonts w:ascii="仿宋" w:eastAsia="仿宋" w:hAnsi="仿宋" w:cstheme="majorEastAsia"/>
                <w:kern w:val="0"/>
                <w:sz w:val="28"/>
                <w:szCs w:val="28"/>
              </w:rPr>
            </w:pPr>
          </w:p>
          <w:p w:rsidR="009B1BB7" w:rsidRPr="009B1BB7" w:rsidRDefault="009B1BB7" w:rsidP="009B1BB7">
            <w:pPr>
              <w:spacing w:line="500" w:lineRule="exact"/>
              <w:jc w:val="center"/>
              <w:rPr>
                <w:rStyle w:val="a6"/>
                <w:rFonts w:ascii="仿宋" w:eastAsia="仿宋" w:hAnsi="仿宋" w:cstheme="majorEastAsia"/>
                <w:b w:val="0"/>
                <w:kern w:val="0"/>
                <w:sz w:val="28"/>
                <w:szCs w:val="28"/>
              </w:rPr>
            </w:pPr>
            <w:r>
              <w:rPr>
                <w:rStyle w:val="a6"/>
                <w:rFonts w:ascii="仿宋" w:eastAsia="仿宋" w:hAnsi="仿宋" w:cstheme="majorEastAsia" w:hint="eastAsia"/>
                <w:kern w:val="0"/>
                <w:sz w:val="28"/>
                <w:szCs w:val="28"/>
              </w:rPr>
              <w:t xml:space="preserve">   </w:t>
            </w:r>
            <w:r w:rsidRPr="009B1BB7">
              <w:rPr>
                <w:rStyle w:val="a6"/>
                <w:rFonts w:ascii="仿宋" w:eastAsia="仿宋" w:hAnsi="仿宋" w:cstheme="majorEastAsia" w:hint="eastAsia"/>
                <w:b w:val="0"/>
                <w:kern w:val="0"/>
                <w:sz w:val="28"/>
                <w:szCs w:val="28"/>
              </w:rPr>
              <w:t xml:space="preserve">  盖章</w:t>
            </w:r>
          </w:p>
          <w:p w:rsidR="009B1BB7" w:rsidRPr="00DD6CE7" w:rsidRDefault="009B1BB7" w:rsidP="009B1BB7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B1BB7">
              <w:rPr>
                <w:rStyle w:val="a6"/>
                <w:rFonts w:ascii="仿宋" w:eastAsia="仿宋" w:hAnsi="仿宋" w:cstheme="majorEastAsia" w:hint="eastAsia"/>
                <w:b w:val="0"/>
                <w:kern w:val="0"/>
                <w:sz w:val="28"/>
                <w:szCs w:val="28"/>
              </w:rPr>
              <w:t xml:space="preserve">      年  月  日</w:t>
            </w:r>
          </w:p>
        </w:tc>
        <w:tc>
          <w:tcPr>
            <w:tcW w:w="1803" w:type="dxa"/>
            <w:gridSpan w:val="3"/>
            <w:vAlign w:val="center"/>
          </w:tcPr>
          <w:p w:rsidR="009B1BB7" w:rsidRDefault="009B1BB7" w:rsidP="009B1BB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B1BB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</w:t>
            </w:r>
          </w:p>
          <w:p w:rsidR="009B1BB7" w:rsidRPr="009B1BB7" w:rsidRDefault="009B1BB7" w:rsidP="009B1BB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B1BB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 w:rsidRPr="009B1BB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2953" w:type="dxa"/>
            <w:gridSpan w:val="3"/>
            <w:vAlign w:val="center"/>
          </w:tcPr>
          <w:p w:rsidR="009B1BB7" w:rsidRDefault="009B1BB7" w:rsidP="009B1BB7">
            <w:pPr>
              <w:spacing w:line="500" w:lineRule="exact"/>
              <w:jc w:val="center"/>
              <w:rPr>
                <w:rStyle w:val="a6"/>
                <w:rFonts w:ascii="仿宋" w:eastAsia="仿宋" w:hAnsi="仿宋" w:cstheme="majorEastAsia"/>
                <w:kern w:val="0"/>
                <w:sz w:val="28"/>
                <w:szCs w:val="28"/>
              </w:rPr>
            </w:pPr>
          </w:p>
          <w:p w:rsidR="009B1BB7" w:rsidRDefault="009B1BB7" w:rsidP="009B1BB7">
            <w:pPr>
              <w:spacing w:line="500" w:lineRule="exact"/>
              <w:jc w:val="center"/>
              <w:rPr>
                <w:rStyle w:val="a6"/>
                <w:rFonts w:ascii="仿宋" w:eastAsia="仿宋" w:hAnsi="仿宋" w:cstheme="majorEastAsia"/>
                <w:kern w:val="0"/>
                <w:sz w:val="28"/>
                <w:szCs w:val="28"/>
              </w:rPr>
            </w:pPr>
          </w:p>
          <w:p w:rsidR="009B1BB7" w:rsidRDefault="009B1BB7" w:rsidP="009B1BB7">
            <w:pPr>
              <w:spacing w:line="500" w:lineRule="exact"/>
              <w:jc w:val="center"/>
              <w:rPr>
                <w:rStyle w:val="a6"/>
                <w:rFonts w:ascii="仿宋" w:eastAsia="仿宋" w:hAnsi="仿宋" w:cstheme="majorEastAsia"/>
                <w:kern w:val="0"/>
                <w:sz w:val="28"/>
                <w:szCs w:val="28"/>
              </w:rPr>
            </w:pPr>
          </w:p>
          <w:p w:rsidR="009B1BB7" w:rsidRPr="009B1BB7" w:rsidRDefault="009B1BB7" w:rsidP="009B1BB7">
            <w:pPr>
              <w:spacing w:line="500" w:lineRule="exact"/>
              <w:jc w:val="center"/>
              <w:rPr>
                <w:rStyle w:val="a6"/>
                <w:rFonts w:ascii="仿宋" w:eastAsia="仿宋" w:hAnsi="仿宋" w:cstheme="majorEastAsia"/>
                <w:b w:val="0"/>
                <w:kern w:val="0"/>
                <w:sz w:val="28"/>
                <w:szCs w:val="28"/>
              </w:rPr>
            </w:pPr>
            <w:r>
              <w:rPr>
                <w:rStyle w:val="a6"/>
                <w:rFonts w:ascii="仿宋" w:eastAsia="仿宋" w:hAnsi="仿宋" w:cstheme="majorEastAsia" w:hint="eastAsia"/>
                <w:kern w:val="0"/>
                <w:sz w:val="28"/>
                <w:szCs w:val="28"/>
              </w:rPr>
              <w:t xml:space="preserve">   </w:t>
            </w:r>
            <w:r w:rsidRPr="009B1BB7">
              <w:rPr>
                <w:rStyle w:val="a6"/>
                <w:rFonts w:ascii="仿宋" w:eastAsia="仿宋" w:hAnsi="仿宋" w:cstheme="majorEastAsia" w:hint="eastAsia"/>
                <w:b w:val="0"/>
                <w:kern w:val="0"/>
                <w:sz w:val="28"/>
                <w:szCs w:val="28"/>
              </w:rPr>
              <w:t>盖章</w:t>
            </w:r>
          </w:p>
          <w:p w:rsidR="009B1BB7" w:rsidRPr="00DD6CE7" w:rsidRDefault="009B1BB7" w:rsidP="009B1BB7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B1BB7">
              <w:rPr>
                <w:rStyle w:val="a6"/>
                <w:rFonts w:ascii="仿宋" w:eastAsia="仿宋" w:hAnsi="仿宋" w:cstheme="majorEastAsia" w:hint="eastAsia"/>
                <w:b w:val="0"/>
                <w:kern w:val="0"/>
                <w:sz w:val="28"/>
                <w:szCs w:val="28"/>
              </w:rPr>
              <w:t xml:space="preserve">      年  月  日</w:t>
            </w:r>
          </w:p>
        </w:tc>
      </w:tr>
    </w:tbl>
    <w:p w:rsidR="00930E8D" w:rsidRPr="00C54B73" w:rsidRDefault="00930E8D" w:rsidP="00C54B73">
      <w:pPr>
        <w:spacing w:line="56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sectPr w:rsidR="00930E8D" w:rsidRPr="00C54B73">
          <w:footerReference w:type="default" r:id="rId6"/>
          <w:pgSz w:w="11906" w:h="16838"/>
          <w:pgMar w:top="1474" w:right="1588" w:bottom="1474" w:left="1588" w:header="851" w:footer="992" w:gutter="0"/>
          <w:cols w:space="425"/>
          <w:docGrid w:type="lines" w:linePitch="312"/>
        </w:sectPr>
      </w:pPr>
    </w:p>
    <w:p w:rsidR="00930E8D" w:rsidRPr="00DD6CE7" w:rsidRDefault="00930E8D" w:rsidP="00930E8D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r w:rsidRPr="00DD6CE7">
        <w:rPr>
          <w:rFonts w:ascii="仿宋_GB2312" w:eastAsia="仿宋_GB2312" w:hint="eastAsia"/>
          <w:sz w:val="30"/>
          <w:szCs w:val="30"/>
        </w:rPr>
        <w:lastRenderedPageBreak/>
        <w:t>附件2</w:t>
      </w:r>
    </w:p>
    <w:p w:rsidR="00930E8D" w:rsidRPr="00DD6CE7" w:rsidRDefault="00930E8D" w:rsidP="00930E8D">
      <w:pPr>
        <w:spacing w:line="560" w:lineRule="exact"/>
        <w:jc w:val="center"/>
        <w:rPr>
          <w:rFonts w:ascii="黑体" w:eastAsia="黑体"/>
          <w:sz w:val="36"/>
          <w:szCs w:val="36"/>
        </w:rPr>
      </w:pPr>
      <w:r w:rsidRPr="00DD6CE7">
        <w:rPr>
          <w:rFonts w:ascii="黑体" w:eastAsia="黑体" w:hint="eastAsia"/>
          <w:sz w:val="36"/>
          <w:szCs w:val="36"/>
        </w:rPr>
        <w:t>滨州市家庭</w:t>
      </w:r>
      <w:r>
        <w:rPr>
          <w:rFonts w:ascii="黑体" w:eastAsia="黑体" w:hint="eastAsia"/>
          <w:sz w:val="36"/>
          <w:szCs w:val="36"/>
        </w:rPr>
        <w:t>教育微课和</w:t>
      </w:r>
      <w:r w:rsidRPr="00DD6CE7">
        <w:rPr>
          <w:rFonts w:ascii="黑体" w:eastAsia="黑体" w:hint="eastAsia"/>
          <w:sz w:val="36"/>
          <w:szCs w:val="36"/>
        </w:rPr>
        <w:t>典型案例</w:t>
      </w:r>
      <w:r>
        <w:rPr>
          <w:rFonts w:ascii="黑体" w:eastAsia="黑体" w:hint="eastAsia"/>
          <w:sz w:val="36"/>
          <w:szCs w:val="36"/>
        </w:rPr>
        <w:t>推荐</w:t>
      </w:r>
      <w:r w:rsidRPr="00DD6CE7">
        <w:rPr>
          <w:rFonts w:ascii="黑体" w:eastAsia="黑体" w:hint="eastAsia"/>
          <w:sz w:val="36"/>
          <w:szCs w:val="36"/>
        </w:rPr>
        <w:t>汇总表</w:t>
      </w:r>
    </w:p>
    <w:p w:rsidR="00930E8D" w:rsidRPr="00DD6CE7" w:rsidRDefault="00930E8D" w:rsidP="00930E8D">
      <w:pPr>
        <w:spacing w:line="560" w:lineRule="exact"/>
        <w:ind w:firstLineChars="200" w:firstLine="720"/>
        <w:rPr>
          <w:rFonts w:ascii="方正小标宋简体" w:eastAsia="方正小标宋简体"/>
          <w:sz w:val="36"/>
          <w:szCs w:val="36"/>
        </w:rPr>
      </w:pPr>
    </w:p>
    <w:tbl>
      <w:tblPr>
        <w:tblStyle w:val="a5"/>
        <w:tblW w:w="14106" w:type="dxa"/>
        <w:tblLook w:val="04A0"/>
      </w:tblPr>
      <w:tblGrid>
        <w:gridCol w:w="907"/>
        <w:gridCol w:w="1692"/>
        <w:gridCol w:w="1474"/>
        <w:gridCol w:w="2817"/>
        <w:gridCol w:w="1194"/>
        <w:gridCol w:w="2970"/>
        <w:gridCol w:w="1543"/>
        <w:gridCol w:w="1509"/>
      </w:tblGrid>
      <w:tr w:rsidR="00930E8D" w:rsidRPr="00DD6CE7" w:rsidTr="003A5A06">
        <w:trPr>
          <w:trHeight w:val="595"/>
        </w:trPr>
        <w:tc>
          <w:tcPr>
            <w:tcW w:w="90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黑体" w:eastAsia="黑体" w:hAnsi="仿宋"/>
                <w:sz w:val="30"/>
                <w:szCs w:val="30"/>
              </w:rPr>
            </w:pPr>
            <w:r w:rsidRPr="00DD6CE7">
              <w:rPr>
                <w:rFonts w:ascii="黑体" w:eastAsia="黑体" w:hAnsi="仿宋" w:hint="eastAsia"/>
                <w:sz w:val="30"/>
                <w:szCs w:val="30"/>
              </w:rPr>
              <w:t>序号</w:t>
            </w:r>
          </w:p>
        </w:tc>
        <w:tc>
          <w:tcPr>
            <w:tcW w:w="1692" w:type="dxa"/>
            <w:vAlign w:val="center"/>
          </w:tcPr>
          <w:p w:rsidR="00930E8D" w:rsidRPr="00E33FEE" w:rsidRDefault="00930E8D" w:rsidP="003A5A06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33FEE">
              <w:rPr>
                <w:rFonts w:ascii="黑体" w:eastAsia="黑体" w:hAnsi="黑体" w:cs="仿宋_GB2312" w:hint="eastAsia"/>
                <w:sz w:val="28"/>
                <w:szCs w:val="28"/>
              </w:rPr>
              <w:t>微课/案例</w:t>
            </w:r>
          </w:p>
        </w:tc>
        <w:tc>
          <w:tcPr>
            <w:tcW w:w="147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黑体" w:eastAsia="黑体" w:hAnsi="仿宋"/>
                <w:sz w:val="30"/>
                <w:szCs w:val="30"/>
              </w:rPr>
            </w:pPr>
            <w:r w:rsidRPr="00DD6CE7">
              <w:rPr>
                <w:rFonts w:ascii="黑体" w:eastAsia="黑体" w:hAnsi="仿宋" w:hint="eastAsia"/>
                <w:sz w:val="30"/>
                <w:szCs w:val="30"/>
              </w:rPr>
              <w:t>县（市区）</w:t>
            </w:r>
          </w:p>
        </w:tc>
        <w:tc>
          <w:tcPr>
            <w:tcW w:w="281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黑体" w:eastAsia="黑体" w:hAnsi="仿宋"/>
                <w:sz w:val="30"/>
                <w:szCs w:val="30"/>
              </w:rPr>
            </w:pPr>
            <w:r w:rsidRPr="00DD6CE7">
              <w:rPr>
                <w:rFonts w:ascii="黑体" w:eastAsia="黑体" w:hAnsi="仿宋" w:hint="eastAsia"/>
                <w:sz w:val="30"/>
                <w:szCs w:val="30"/>
              </w:rPr>
              <w:t>标题</w:t>
            </w:r>
          </w:p>
        </w:tc>
        <w:tc>
          <w:tcPr>
            <w:tcW w:w="119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黑体" w:eastAsia="黑体" w:hAnsi="仿宋"/>
                <w:sz w:val="30"/>
                <w:szCs w:val="30"/>
              </w:rPr>
            </w:pPr>
            <w:r w:rsidRPr="00DD6CE7">
              <w:rPr>
                <w:rFonts w:ascii="黑体" w:eastAsia="黑体" w:hAnsi="仿宋" w:hint="eastAsia"/>
                <w:sz w:val="30"/>
                <w:szCs w:val="30"/>
              </w:rPr>
              <w:t>作者</w:t>
            </w:r>
          </w:p>
        </w:tc>
        <w:tc>
          <w:tcPr>
            <w:tcW w:w="2970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黑体" w:eastAsia="黑体" w:hAnsi="仿宋"/>
                <w:sz w:val="30"/>
                <w:szCs w:val="30"/>
              </w:rPr>
            </w:pPr>
            <w:r w:rsidRPr="00DD6CE7">
              <w:rPr>
                <w:rFonts w:ascii="黑体" w:eastAsia="黑体" w:hAnsi="仿宋" w:hint="eastAsia"/>
                <w:sz w:val="30"/>
                <w:szCs w:val="30"/>
              </w:rPr>
              <w:t>联系地址</w:t>
            </w:r>
          </w:p>
        </w:tc>
        <w:tc>
          <w:tcPr>
            <w:tcW w:w="1543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黑体" w:eastAsia="黑体" w:hAnsi="仿宋"/>
                <w:sz w:val="30"/>
                <w:szCs w:val="30"/>
              </w:rPr>
            </w:pPr>
            <w:r w:rsidRPr="00DD6CE7">
              <w:rPr>
                <w:rFonts w:ascii="黑体" w:eastAsia="黑体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1509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黑体" w:eastAsia="黑体" w:hAnsi="仿宋"/>
                <w:sz w:val="30"/>
                <w:szCs w:val="30"/>
              </w:rPr>
            </w:pPr>
            <w:r w:rsidRPr="00DD6CE7">
              <w:rPr>
                <w:rFonts w:ascii="黑体" w:eastAsia="黑体" w:hAnsi="仿宋" w:hint="eastAsia"/>
                <w:sz w:val="30"/>
                <w:szCs w:val="30"/>
              </w:rPr>
              <w:t>备注</w:t>
            </w:r>
          </w:p>
        </w:tc>
      </w:tr>
      <w:tr w:rsidR="00930E8D" w:rsidRPr="00DD6CE7" w:rsidTr="003A5A06">
        <w:trPr>
          <w:trHeight w:val="595"/>
        </w:trPr>
        <w:tc>
          <w:tcPr>
            <w:tcW w:w="90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30E8D" w:rsidRPr="00DD6CE7" w:rsidTr="003A5A06">
        <w:trPr>
          <w:trHeight w:val="595"/>
        </w:trPr>
        <w:tc>
          <w:tcPr>
            <w:tcW w:w="90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30E8D" w:rsidRPr="00DD6CE7" w:rsidTr="003A5A06">
        <w:trPr>
          <w:trHeight w:val="595"/>
        </w:trPr>
        <w:tc>
          <w:tcPr>
            <w:tcW w:w="90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30E8D" w:rsidRPr="00DD6CE7" w:rsidTr="003A5A06">
        <w:trPr>
          <w:trHeight w:val="595"/>
        </w:trPr>
        <w:tc>
          <w:tcPr>
            <w:tcW w:w="90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30E8D" w:rsidRPr="00DD6CE7" w:rsidTr="003A5A06">
        <w:trPr>
          <w:trHeight w:val="595"/>
        </w:trPr>
        <w:tc>
          <w:tcPr>
            <w:tcW w:w="90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30E8D" w:rsidRPr="00DD6CE7" w:rsidTr="003A5A06">
        <w:trPr>
          <w:trHeight w:val="569"/>
        </w:trPr>
        <w:tc>
          <w:tcPr>
            <w:tcW w:w="90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30E8D" w:rsidRPr="00DD6CE7" w:rsidTr="003A5A06">
        <w:trPr>
          <w:trHeight w:val="595"/>
        </w:trPr>
        <w:tc>
          <w:tcPr>
            <w:tcW w:w="90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30E8D" w:rsidRPr="00DD6CE7" w:rsidTr="003A5A06">
        <w:trPr>
          <w:trHeight w:val="595"/>
        </w:trPr>
        <w:tc>
          <w:tcPr>
            <w:tcW w:w="90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30E8D" w:rsidRPr="00DD6CE7" w:rsidTr="003A5A06">
        <w:trPr>
          <w:trHeight w:val="621"/>
        </w:trPr>
        <w:tc>
          <w:tcPr>
            <w:tcW w:w="90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930E8D" w:rsidRPr="00DD6CE7" w:rsidRDefault="00930E8D" w:rsidP="003A5A06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</w:tbl>
    <w:p w:rsidR="00927531" w:rsidRDefault="0049024C"/>
    <w:sectPr w:rsidR="00927531" w:rsidSect="00C54B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24C" w:rsidRDefault="0049024C" w:rsidP="00F034E8">
      <w:r>
        <w:separator/>
      </w:r>
    </w:p>
  </w:endnote>
  <w:endnote w:type="continuationSeparator" w:id="0">
    <w:p w:rsidR="0049024C" w:rsidRDefault="0049024C" w:rsidP="00F03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59985"/>
      <w:docPartObj>
        <w:docPartGallery w:val="AutoText"/>
      </w:docPartObj>
    </w:sdtPr>
    <w:sdtContent>
      <w:p w:rsidR="00930E8D" w:rsidRDefault="00383FE9">
        <w:pPr>
          <w:pStyle w:val="a4"/>
          <w:jc w:val="center"/>
        </w:pPr>
        <w:r w:rsidRPr="00383FE9">
          <w:fldChar w:fldCharType="begin"/>
        </w:r>
        <w:r w:rsidR="00930E8D">
          <w:instrText xml:space="preserve"> PAGE   \* MERGEFORMAT </w:instrText>
        </w:r>
        <w:r w:rsidRPr="00383FE9">
          <w:fldChar w:fldCharType="separate"/>
        </w:r>
        <w:r w:rsidR="003E534B" w:rsidRPr="003E534B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930E8D" w:rsidRDefault="00930E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24C" w:rsidRDefault="0049024C" w:rsidP="00F034E8">
      <w:r>
        <w:separator/>
      </w:r>
    </w:p>
  </w:footnote>
  <w:footnote w:type="continuationSeparator" w:id="0">
    <w:p w:rsidR="0049024C" w:rsidRDefault="0049024C" w:rsidP="00F034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3AD"/>
    <w:rsid w:val="000019AD"/>
    <w:rsid w:val="00083FF6"/>
    <w:rsid w:val="000A5D21"/>
    <w:rsid w:val="000C1F16"/>
    <w:rsid w:val="0011566A"/>
    <w:rsid w:val="00181624"/>
    <w:rsid w:val="0019714C"/>
    <w:rsid w:val="00293443"/>
    <w:rsid w:val="00311DFC"/>
    <w:rsid w:val="003611AA"/>
    <w:rsid w:val="00383FE9"/>
    <w:rsid w:val="003E534B"/>
    <w:rsid w:val="004340A7"/>
    <w:rsid w:val="0049024C"/>
    <w:rsid w:val="004E0B83"/>
    <w:rsid w:val="006813AD"/>
    <w:rsid w:val="006C03AB"/>
    <w:rsid w:val="006D19C4"/>
    <w:rsid w:val="00714C47"/>
    <w:rsid w:val="007D5038"/>
    <w:rsid w:val="0082063E"/>
    <w:rsid w:val="00837456"/>
    <w:rsid w:val="0087043A"/>
    <w:rsid w:val="0087404A"/>
    <w:rsid w:val="008C3ADC"/>
    <w:rsid w:val="008D530A"/>
    <w:rsid w:val="008D7019"/>
    <w:rsid w:val="00924DC6"/>
    <w:rsid w:val="00930E8D"/>
    <w:rsid w:val="00950C92"/>
    <w:rsid w:val="00961671"/>
    <w:rsid w:val="0097434D"/>
    <w:rsid w:val="00986EF5"/>
    <w:rsid w:val="009A706F"/>
    <w:rsid w:val="009B1BB7"/>
    <w:rsid w:val="009B276D"/>
    <w:rsid w:val="00A835E4"/>
    <w:rsid w:val="00AF78DF"/>
    <w:rsid w:val="00B21877"/>
    <w:rsid w:val="00B96DA5"/>
    <w:rsid w:val="00C106A7"/>
    <w:rsid w:val="00C54B73"/>
    <w:rsid w:val="00C7399D"/>
    <w:rsid w:val="00C920D1"/>
    <w:rsid w:val="00CA2F2C"/>
    <w:rsid w:val="00CF29AB"/>
    <w:rsid w:val="00DC6AF4"/>
    <w:rsid w:val="00E31E3B"/>
    <w:rsid w:val="00E358EC"/>
    <w:rsid w:val="00E51191"/>
    <w:rsid w:val="00EE3D8C"/>
    <w:rsid w:val="00F034E8"/>
    <w:rsid w:val="00F34B81"/>
    <w:rsid w:val="00F72E8C"/>
    <w:rsid w:val="00F7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2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A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3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34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034E8"/>
    <w:rPr>
      <w:sz w:val="18"/>
      <w:szCs w:val="18"/>
    </w:rPr>
  </w:style>
  <w:style w:type="table" w:styleId="a5">
    <w:name w:val="Table Grid"/>
    <w:basedOn w:val="a1"/>
    <w:uiPriority w:val="59"/>
    <w:rsid w:val="00930E8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9B1BB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cp:lastPrinted>2020-11-02T06:45:00Z</cp:lastPrinted>
  <dcterms:created xsi:type="dcterms:W3CDTF">2020-10-31T01:27:00Z</dcterms:created>
  <dcterms:modified xsi:type="dcterms:W3CDTF">2020-11-06T07:22:00Z</dcterms:modified>
</cp:coreProperties>
</file>